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39435" w14:textId="100B7243" w:rsidR="0034391E" w:rsidRPr="00DC1D85" w:rsidRDefault="007C56D2" w:rsidP="0034391E">
      <w:pPr>
        <w:jc w:val="center"/>
        <w:rPr>
          <w:rFonts w:ascii="Helvetica" w:hAnsi="Helvetica"/>
          <w:b/>
          <w:color w:val="FF0000"/>
          <w:sz w:val="28"/>
        </w:rPr>
      </w:pPr>
      <w:r>
        <w:rPr>
          <w:rFonts w:ascii="Helvetica" w:hAnsi="Helvetica"/>
          <w:b/>
          <w:color w:val="FF0000"/>
          <w:sz w:val="28"/>
        </w:rPr>
        <w:t>PROGRAMMA ESAME</w:t>
      </w:r>
    </w:p>
    <w:p w14:paraId="06F95661" w14:textId="77777777" w:rsidR="0034391E" w:rsidRPr="00E6504B" w:rsidRDefault="0034391E" w:rsidP="0034391E">
      <w:pPr>
        <w:jc w:val="center"/>
        <w:rPr>
          <w:rFonts w:ascii="Helvetica" w:hAnsi="Helvetica"/>
          <w:b/>
          <w:szCs w:val="24"/>
        </w:rPr>
      </w:pPr>
    </w:p>
    <w:p w14:paraId="26736ACB" w14:textId="57D77D60" w:rsidR="0034391E" w:rsidRPr="00223446" w:rsidRDefault="0034391E" w:rsidP="0034391E">
      <w:pPr>
        <w:jc w:val="center"/>
        <w:rPr>
          <w:rFonts w:ascii="Helvetica" w:hAnsi="Helvetica"/>
          <w:b/>
          <w:sz w:val="28"/>
          <w:szCs w:val="28"/>
        </w:rPr>
      </w:pPr>
      <w:r w:rsidRPr="00223446">
        <w:rPr>
          <w:rFonts w:ascii="Helvetica" w:hAnsi="Helvetica"/>
          <w:b/>
          <w:sz w:val="28"/>
          <w:szCs w:val="28"/>
        </w:rPr>
        <w:t>STORIA DELLO SPETTACOLO</w:t>
      </w:r>
      <w:r w:rsidR="006D0C8E">
        <w:rPr>
          <w:rFonts w:ascii="Helvetica" w:hAnsi="Helvetica"/>
          <w:b/>
          <w:sz w:val="28"/>
          <w:szCs w:val="28"/>
        </w:rPr>
        <w:t xml:space="preserve"> (triennio)</w:t>
      </w:r>
    </w:p>
    <w:p w14:paraId="445255C0" w14:textId="77777777" w:rsidR="00DB7F3C" w:rsidRDefault="00DB7F3C" w:rsidP="00DB7F3C">
      <w:pPr>
        <w:rPr>
          <w:rFonts w:ascii="Helvetica" w:hAnsi="Helvetica"/>
          <w:sz w:val="22"/>
        </w:rPr>
      </w:pPr>
    </w:p>
    <w:p w14:paraId="5CBCFF78" w14:textId="1E47750C" w:rsidR="0034391E" w:rsidRDefault="00DB7F3C" w:rsidP="00DB7F3C">
      <w:pPr>
        <w:jc w:val="center"/>
        <w:rPr>
          <w:rFonts w:ascii="Helvetica" w:hAnsi="Helvetica"/>
          <w:sz w:val="22"/>
        </w:rPr>
      </w:pPr>
      <w:r>
        <w:rPr>
          <w:rFonts w:ascii="Helvetica" w:hAnsi="Helvetica"/>
          <w:sz w:val="22"/>
        </w:rPr>
        <w:t xml:space="preserve">Anno accademico </w:t>
      </w:r>
      <w:r w:rsidR="0034391E">
        <w:rPr>
          <w:rFonts w:ascii="Helvetica" w:hAnsi="Helvetica"/>
          <w:sz w:val="22"/>
        </w:rPr>
        <w:t>2013-2014</w:t>
      </w:r>
    </w:p>
    <w:p w14:paraId="36621212" w14:textId="6B5C05AB" w:rsidR="00DB7F3C" w:rsidRDefault="00DB7F3C" w:rsidP="00DB7F3C">
      <w:pPr>
        <w:jc w:val="center"/>
        <w:rPr>
          <w:rFonts w:ascii="Helvetica" w:hAnsi="Helvetica"/>
          <w:sz w:val="22"/>
        </w:rPr>
      </w:pPr>
      <w:r>
        <w:rPr>
          <w:rFonts w:ascii="Helvetica" w:hAnsi="Helvetica"/>
          <w:sz w:val="22"/>
        </w:rPr>
        <w:t>(secondo semestre: 3 marzo-14 giugno 2014</w:t>
      </w:r>
      <w:r w:rsidRPr="00DC1D85">
        <w:rPr>
          <w:rFonts w:ascii="Helvetica" w:hAnsi="Helvetica"/>
          <w:sz w:val="22"/>
        </w:rPr>
        <w:t>)</w:t>
      </w:r>
    </w:p>
    <w:p w14:paraId="59A17AE7" w14:textId="77777777" w:rsidR="0034391E" w:rsidRDefault="0034391E" w:rsidP="0034391E">
      <w:pPr>
        <w:jc w:val="center"/>
        <w:rPr>
          <w:rFonts w:ascii="Helvetica" w:hAnsi="Helvetica"/>
          <w:b/>
          <w:sz w:val="22"/>
        </w:rPr>
      </w:pPr>
      <w:r>
        <w:rPr>
          <w:rFonts w:ascii="Helvetica" w:hAnsi="Helvetica"/>
          <w:sz w:val="22"/>
        </w:rPr>
        <w:t xml:space="preserve">prof. </w:t>
      </w:r>
      <w:r w:rsidRPr="00957B6A">
        <w:rPr>
          <w:rFonts w:ascii="Helvetica" w:hAnsi="Helvetica"/>
          <w:b/>
          <w:sz w:val="22"/>
        </w:rPr>
        <w:t>Mauro Paladini</w:t>
      </w:r>
    </w:p>
    <w:p w14:paraId="6A5C545E" w14:textId="77777777" w:rsidR="00E6504B" w:rsidRPr="00E6504B" w:rsidRDefault="00E6504B" w:rsidP="0034391E">
      <w:pPr>
        <w:jc w:val="center"/>
        <w:rPr>
          <w:rFonts w:ascii="Helvetica" w:hAnsi="Helvetica"/>
          <w:b/>
          <w:szCs w:val="24"/>
        </w:rPr>
      </w:pPr>
    </w:p>
    <w:p w14:paraId="222B3A06" w14:textId="77777777" w:rsidR="007C56D2" w:rsidRDefault="007C56D2" w:rsidP="007C56D2">
      <w:pPr>
        <w:jc w:val="center"/>
        <w:rPr>
          <w:rFonts w:ascii="Helvetica" w:hAnsi="Helvetica"/>
          <w:szCs w:val="24"/>
          <w:u w:val="single"/>
        </w:rPr>
      </w:pPr>
      <w:r>
        <w:rPr>
          <w:rFonts w:ascii="Helvetica" w:hAnsi="Helvetica"/>
          <w:szCs w:val="24"/>
          <w:u w:val="single"/>
        </w:rPr>
        <w:t>primo appello 18/19 giugno ore 9.30</w:t>
      </w:r>
    </w:p>
    <w:p w14:paraId="6F5DCF2B" w14:textId="77777777" w:rsidR="007C56D2" w:rsidRPr="00D5401B" w:rsidRDefault="007C56D2" w:rsidP="007C56D2">
      <w:pPr>
        <w:jc w:val="center"/>
        <w:rPr>
          <w:rFonts w:ascii="Helvetica" w:hAnsi="Helvetica"/>
          <w:sz w:val="16"/>
          <w:szCs w:val="16"/>
          <w:u w:val="single"/>
        </w:rPr>
      </w:pPr>
    </w:p>
    <w:p w14:paraId="7CE1A066" w14:textId="77777777" w:rsidR="007C56D2" w:rsidRPr="00E6504B" w:rsidRDefault="007C56D2" w:rsidP="007C56D2">
      <w:pPr>
        <w:jc w:val="center"/>
        <w:rPr>
          <w:rFonts w:ascii="Helvetica" w:hAnsi="Helvetica"/>
          <w:szCs w:val="24"/>
          <w:u w:val="single"/>
        </w:rPr>
      </w:pPr>
      <w:r>
        <w:rPr>
          <w:rFonts w:ascii="Helvetica" w:hAnsi="Helvetica"/>
          <w:szCs w:val="24"/>
          <w:u w:val="single"/>
        </w:rPr>
        <w:t>secondo appello 9/10 luglio ore 9.30</w:t>
      </w:r>
    </w:p>
    <w:p w14:paraId="22F4E7BB" w14:textId="77777777" w:rsidR="0034391E" w:rsidRDefault="0034391E" w:rsidP="0034391E">
      <w:pPr>
        <w:rPr>
          <w:rFonts w:ascii="Helvetica" w:hAnsi="Helvetica"/>
        </w:rPr>
      </w:pPr>
    </w:p>
    <w:p w14:paraId="25B07E7E" w14:textId="77777777" w:rsidR="00DB7F3C" w:rsidRPr="00E37FE9" w:rsidRDefault="00DB7F3C" w:rsidP="0034391E">
      <w:pPr>
        <w:rPr>
          <w:rFonts w:ascii="Helvetica" w:hAnsi="Helvetica"/>
        </w:rPr>
      </w:pPr>
    </w:p>
    <w:p w14:paraId="286AB56B" w14:textId="17616D70" w:rsidR="0034391E" w:rsidRPr="00DC1D85" w:rsidRDefault="0034391E" w:rsidP="0034391E">
      <w:pPr>
        <w:jc w:val="both"/>
        <w:rPr>
          <w:rFonts w:ascii="Helvetica" w:hAnsi="Helvetica"/>
          <w:sz w:val="18"/>
        </w:rPr>
      </w:pPr>
      <w:r w:rsidRPr="00DC1D85">
        <w:rPr>
          <w:rFonts w:ascii="Helvetica" w:hAnsi="Helvetica"/>
          <w:sz w:val="18"/>
        </w:rPr>
        <w:t xml:space="preserve">La </w:t>
      </w:r>
      <w:r w:rsidRPr="00DC1D85">
        <w:rPr>
          <w:rFonts w:ascii="Helvetica" w:hAnsi="Helvetica"/>
          <w:b/>
          <w:sz w:val="18"/>
        </w:rPr>
        <w:t>Storia dello Spettacolo</w:t>
      </w:r>
      <w:r w:rsidR="00963C0C">
        <w:rPr>
          <w:rFonts w:ascii="Helvetica" w:hAnsi="Helvetica"/>
          <w:sz w:val="18"/>
        </w:rPr>
        <w:t xml:space="preserve"> dovrebbe essere</w:t>
      </w:r>
      <w:r w:rsidR="00E817D7">
        <w:rPr>
          <w:rFonts w:ascii="Helvetica" w:hAnsi="Helvetica"/>
          <w:sz w:val="18"/>
        </w:rPr>
        <w:t xml:space="preserve"> </w:t>
      </w:r>
      <w:r w:rsidRPr="00DC1D85">
        <w:rPr>
          <w:rFonts w:ascii="Helvetica" w:hAnsi="Helvetica"/>
          <w:sz w:val="18"/>
        </w:rPr>
        <w:t xml:space="preserve">la base teorica dell’intero dipartimento di </w:t>
      </w:r>
      <w:r w:rsidRPr="00DC1D85">
        <w:rPr>
          <w:rFonts w:ascii="Helvetica" w:hAnsi="Helvetica"/>
          <w:b/>
          <w:sz w:val="18"/>
        </w:rPr>
        <w:t>Scenografia</w:t>
      </w:r>
      <w:r w:rsidRPr="00DC1D85">
        <w:rPr>
          <w:rFonts w:ascii="Helvetica" w:hAnsi="Helvetica"/>
          <w:sz w:val="18"/>
        </w:rPr>
        <w:t>, per questo motivo credo sarebbe opportuno rendere biennale tale insegnamento; ritengo infatti che con un solo esame non ci possa essere tempo sufficiente per sviluppare un progetto che abbia una parvenza di completezza, risulterà sempre molto parziale.</w:t>
      </w:r>
    </w:p>
    <w:p w14:paraId="20BEA476" w14:textId="77777777" w:rsidR="0034391E" w:rsidRDefault="0034391E" w:rsidP="0034391E">
      <w:pPr>
        <w:jc w:val="both"/>
        <w:rPr>
          <w:rFonts w:ascii="Helvetica" w:hAnsi="Helvetica"/>
          <w:sz w:val="18"/>
        </w:rPr>
      </w:pPr>
      <w:r w:rsidRPr="00DC1D85">
        <w:rPr>
          <w:rFonts w:ascii="Helvetica" w:hAnsi="Helvetica"/>
          <w:sz w:val="18"/>
        </w:rPr>
        <w:t>Pertanto, rimanendo fedele alla declaratoria ministeriale, propongo un programma didattico che possa, in qualche modo, offrire agli studenti una strutturata base di conoscenze, sulla quale poter far conto nell’affrontare le problematiche della Scenografia.</w:t>
      </w:r>
    </w:p>
    <w:p w14:paraId="6358F658" w14:textId="6927233E" w:rsidR="00E817D7" w:rsidRPr="00DC1D85" w:rsidRDefault="00330620" w:rsidP="0034391E">
      <w:pPr>
        <w:jc w:val="both"/>
        <w:rPr>
          <w:rFonts w:ascii="Helvetica" w:hAnsi="Helvetica"/>
          <w:sz w:val="18"/>
        </w:rPr>
      </w:pPr>
      <w:r>
        <w:rPr>
          <w:rFonts w:ascii="Helvetica" w:hAnsi="Helvetica"/>
          <w:sz w:val="18"/>
        </w:rPr>
        <w:t>La</w:t>
      </w:r>
      <w:r w:rsidR="00E817D7">
        <w:rPr>
          <w:rFonts w:ascii="Helvetica" w:hAnsi="Helvetica"/>
          <w:sz w:val="18"/>
        </w:rPr>
        <w:t xml:space="preserve"> </w:t>
      </w:r>
      <w:r w:rsidR="00E817D7" w:rsidRPr="00E817D7">
        <w:rPr>
          <w:rFonts w:ascii="Helvetica" w:hAnsi="Helvetica"/>
          <w:i/>
          <w:sz w:val="18"/>
        </w:rPr>
        <w:t>Poetica</w:t>
      </w:r>
      <w:r w:rsidR="00E817D7">
        <w:rPr>
          <w:rFonts w:ascii="Helvetica" w:hAnsi="Helvetica"/>
          <w:sz w:val="18"/>
        </w:rPr>
        <w:t xml:space="preserve"> di Aristotele ci </w:t>
      </w:r>
      <w:r>
        <w:rPr>
          <w:rFonts w:ascii="Helvetica" w:hAnsi="Helvetica"/>
          <w:sz w:val="18"/>
        </w:rPr>
        <w:t>servirà per attrezzarci e accostare il teatro greco in generale e</w:t>
      </w:r>
      <w:r w:rsidR="00E817D7">
        <w:rPr>
          <w:rFonts w:ascii="Helvetica" w:hAnsi="Helvetica"/>
          <w:sz w:val="18"/>
        </w:rPr>
        <w:t xml:space="preserve"> un testo capitale come </w:t>
      </w:r>
      <w:r w:rsidR="00E817D7" w:rsidRPr="00E817D7">
        <w:rPr>
          <w:rFonts w:ascii="Helvetica" w:hAnsi="Helvetica"/>
          <w:i/>
          <w:sz w:val="18"/>
        </w:rPr>
        <w:t>Edipo re</w:t>
      </w:r>
      <w:r w:rsidR="00E817D7">
        <w:rPr>
          <w:rFonts w:ascii="Helvetica" w:hAnsi="Helvetica"/>
          <w:sz w:val="18"/>
        </w:rPr>
        <w:t xml:space="preserve"> di Sofocle. Indagheremo poi Shakespeare e la sua epoca, evidenziandone gli aspetti innovativi che modificheranno per sempre lo sviluppo del linguaggio teatrale.</w:t>
      </w:r>
    </w:p>
    <w:p w14:paraId="4BEA97AE" w14:textId="77C96391" w:rsidR="0034391E" w:rsidRPr="00DC1D85" w:rsidRDefault="0034391E" w:rsidP="0034391E">
      <w:pPr>
        <w:jc w:val="both"/>
        <w:rPr>
          <w:rFonts w:ascii="Helvetica" w:hAnsi="Helvetica"/>
          <w:sz w:val="18"/>
        </w:rPr>
      </w:pPr>
      <w:r w:rsidRPr="00DC1D85">
        <w:rPr>
          <w:rFonts w:ascii="Helvetica" w:hAnsi="Helvetica"/>
          <w:sz w:val="18"/>
        </w:rPr>
        <w:t xml:space="preserve">Probabilmente </w:t>
      </w:r>
      <w:r w:rsidR="00330620">
        <w:rPr>
          <w:rFonts w:ascii="Helvetica" w:hAnsi="Helvetica"/>
          <w:sz w:val="18"/>
        </w:rPr>
        <w:t xml:space="preserve">il </w:t>
      </w:r>
      <w:r w:rsidR="00963C0C">
        <w:rPr>
          <w:rFonts w:ascii="Helvetica" w:hAnsi="Helvetica"/>
          <w:sz w:val="18"/>
        </w:rPr>
        <w:t xml:space="preserve">programma </w:t>
      </w:r>
      <w:r w:rsidRPr="00DC1D85">
        <w:rPr>
          <w:rFonts w:ascii="Helvetica" w:hAnsi="Helvetica"/>
          <w:sz w:val="18"/>
        </w:rPr>
        <w:t>dovrà essere ridotto, alcune p</w:t>
      </w:r>
      <w:r w:rsidR="00330620">
        <w:rPr>
          <w:rFonts w:ascii="Helvetica" w:hAnsi="Helvetica"/>
          <w:sz w:val="18"/>
        </w:rPr>
        <w:t xml:space="preserve">arti </w:t>
      </w:r>
      <w:r w:rsidR="00963C0C">
        <w:rPr>
          <w:rFonts w:ascii="Helvetica" w:hAnsi="Helvetica"/>
          <w:sz w:val="18"/>
        </w:rPr>
        <w:t>eliminate o</w:t>
      </w:r>
      <w:r w:rsidRPr="00DC1D85">
        <w:rPr>
          <w:rFonts w:ascii="Helvetica" w:hAnsi="Helvetica"/>
          <w:sz w:val="18"/>
        </w:rPr>
        <w:t xml:space="preserve"> fare posto ad altre. Tutto il materiale videosonoro e fotografic</w:t>
      </w:r>
      <w:r w:rsidR="00963C0C">
        <w:rPr>
          <w:rFonts w:ascii="Helvetica" w:hAnsi="Helvetica"/>
          <w:sz w:val="18"/>
        </w:rPr>
        <w:t>o sarà fornito dal sottoscritto. I</w:t>
      </w:r>
      <w:r w:rsidRPr="00DC1D85">
        <w:rPr>
          <w:rFonts w:ascii="Helvetica" w:hAnsi="Helvetica"/>
          <w:sz w:val="18"/>
        </w:rPr>
        <w:t xml:space="preserve"> testi teatrali verranno letti (collettivamente) e analizzati (con l’aiuto di almeno un saggio  specifico) durante le lezioni, poi si passerà a esaminare la parte più significativa del materiale fotografico, videosonoro e online esistente. Cercando di avvicinarci il più possibile al procedimento seguito dalle compagnie professionali di teatro durante la fase preliminare, quella che in gergo si chiama </w:t>
      </w:r>
      <w:r w:rsidRPr="00DC1D85">
        <w:rPr>
          <w:rFonts w:ascii="Helvetica" w:hAnsi="Helvetica"/>
          <w:i/>
          <w:sz w:val="18"/>
        </w:rPr>
        <w:t>lavoro a tavolino</w:t>
      </w:r>
      <w:r w:rsidRPr="00DC1D85">
        <w:rPr>
          <w:rFonts w:ascii="Helvetica" w:hAnsi="Helvetica"/>
          <w:sz w:val="18"/>
        </w:rPr>
        <w:t xml:space="preserve">.  </w:t>
      </w:r>
    </w:p>
    <w:p w14:paraId="01C9C030" w14:textId="77777777" w:rsidR="0034391E" w:rsidRPr="00F95792" w:rsidRDefault="0034391E" w:rsidP="0034391E">
      <w:pPr>
        <w:jc w:val="center"/>
        <w:rPr>
          <w:rFonts w:ascii="Helvetica" w:hAnsi="Helvetica"/>
          <w:noProof/>
          <w:sz w:val="18"/>
          <w:szCs w:val="18"/>
        </w:rPr>
      </w:pPr>
    </w:p>
    <w:p w14:paraId="33DE99FA" w14:textId="77777777" w:rsidR="0034391E" w:rsidRDefault="0034391E" w:rsidP="0034391E">
      <w:pPr>
        <w:jc w:val="center"/>
        <w:rPr>
          <w:rFonts w:ascii="Helvetica" w:hAnsi="Helvetica"/>
          <w:noProof/>
        </w:rPr>
      </w:pPr>
      <w:r>
        <w:rPr>
          <w:rFonts w:ascii="Helvetica" w:hAnsi="Helvetica"/>
          <w:noProof/>
        </w:rPr>
        <w:drawing>
          <wp:inline distT="0" distB="0" distL="0" distR="0" wp14:anchorId="11C1D1B3" wp14:editId="4C58286A">
            <wp:extent cx="3027857" cy="2275840"/>
            <wp:effectExtent l="50800" t="50800" r="45720" b="60960"/>
            <wp:docPr id="1" name="Immagine 1" descr="Bene Carmelo dedica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e Carmelo dedica cop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374" cy="2276229"/>
                    </a:xfrm>
                    <a:prstGeom prst="rect">
                      <a:avLst/>
                    </a:prstGeom>
                    <a:noFill/>
                    <a:ln w="38100" cmpd="sng">
                      <a:solidFill>
                        <a:srgbClr val="790000"/>
                      </a:solidFill>
                      <a:miter lim="800000"/>
                      <a:headEnd/>
                      <a:tailEnd/>
                    </a:ln>
                    <a:effectLst/>
                  </pic:spPr>
                </pic:pic>
              </a:graphicData>
            </a:graphic>
          </wp:inline>
        </w:drawing>
      </w:r>
    </w:p>
    <w:p w14:paraId="7DC5C98F" w14:textId="77777777" w:rsidR="0034391E" w:rsidRPr="00F95792" w:rsidRDefault="0034391E" w:rsidP="0034391E">
      <w:pPr>
        <w:jc w:val="center"/>
        <w:rPr>
          <w:rFonts w:ascii="Helvetica" w:hAnsi="Helvetica"/>
          <w:sz w:val="18"/>
          <w:szCs w:val="18"/>
        </w:rPr>
      </w:pPr>
    </w:p>
    <w:p w14:paraId="27D27D92" w14:textId="77777777" w:rsidR="0034391E" w:rsidRDefault="0034391E" w:rsidP="0034391E">
      <w:pPr>
        <w:jc w:val="center"/>
        <w:rPr>
          <w:rFonts w:ascii="Helvetica" w:hAnsi="Helvetica"/>
          <w:b/>
          <w:i/>
          <w:color w:val="0000FF"/>
          <w:szCs w:val="24"/>
        </w:rPr>
      </w:pPr>
    </w:p>
    <w:p w14:paraId="5127FF03" w14:textId="1758155F" w:rsidR="0034391E" w:rsidRPr="00B5298A" w:rsidRDefault="006D0C8E" w:rsidP="0034391E">
      <w:pPr>
        <w:jc w:val="center"/>
        <w:rPr>
          <w:rFonts w:ascii="Helvetica" w:hAnsi="Helvetica"/>
          <w:b/>
          <w:i/>
          <w:color w:val="0000FF"/>
          <w:szCs w:val="24"/>
        </w:rPr>
      </w:pPr>
      <w:r>
        <w:rPr>
          <w:rFonts w:ascii="Helvetica" w:hAnsi="Helvetica"/>
          <w:b/>
          <w:i/>
          <w:color w:val="0000FF"/>
          <w:szCs w:val="24"/>
        </w:rPr>
        <w:t>DA ARISTOTELE A SHAKESPEARE</w:t>
      </w:r>
    </w:p>
    <w:p w14:paraId="066F000B" w14:textId="77777777" w:rsidR="0034391E" w:rsidRPr="00E37FE9" w:rsidRDefault="0034391E" w:rsidP="0034391E">
      <w:pPr>
        <w:jc w:val="both"/>
        <w:rPr>
          <w:rFonts w:ascii="Helvetica" w:hAnsi="Helvetica"/>
          <w:b/>
        </w:rPr>
      </w:pPr>
    </w:p>
    <w:p w14:paraId="6B615353" w14:textId="77777777" w:rsidR="0034391E" w:rsidRPr="00223446" w:rsidRDefault="0034391E" w:rsidP="0034391E">
      <w:pPr>
        <w:jc w:val="both"/>
        <w:rPr>
          <w:rFonts w:ascii="Helvetica" w:hAnsi="Helvetica"/>
          <w:color w:val="0000FF"/>
          <w:sz w:val="18"/>
        </w:rPr>
      </w:pPr>
      <w:r w:rsidRPr="00223446">
        <w:rPr>
          <w:rFonts w:ascii="Helvetica" w:hAnsi="Helvetica"/>
          <w:b/>
          <w:color w:val="0000FF"/>
          <w:sz w:val="18"/>
          <w:u w:val="single"/>
        </w:rPr>
        <w:t xml:space="preserve">NASCITA E </w:t>
      </w:r>
      <w:r w:rsidR="00417FA1">
        <w:rPr>
          <w:rFonts w:ascii="Helvetica" w:hAnsi="Helvetica"/>
          <w:b/>
          <w:color w:val="0000FF"/>
          <w:sz w:val="18"/>
          <w:u w:val="single"/>
        </w:rPr>
        <w:t>MESSINSCENA DELLA TRAGEDIA GRECA</w:t>
      </w:r>
    </w:p>
    <w:p w14:paraId="0FC6933D" w14:textId="77777777" w:rsidR="0034391E" w:rsidRPr="00DC1D85" w:rsidRDefault="0034391E" w:rsidP="0034391E">
      <w:pPr>
        <w:jc w:val="both"/>
        <w:rPr>
          <w:rFonts w:ascii="Helvetica" w:hAnsi="Helvetica"/>
          <w:sz w:val="18"/>
        </w:rPr>
      </w:pPr>
      <w:r w:rsidRPr="00DC1D85">
        <w:rPr>
          <w:rFonts w:ascii="Helvetica" w:hAnsi="Helvetica"/>
          <w:sz w:val="18"/>
        </w:rPr>
        <w:t>testi di riferimento:</w:t>
      </w:r>
    </w:p>
    <w:p w14:paraId="500B36D8" w14:textId="74AECA4B" w:rsidR="0034391E" w:rsidRPr="00DC1D85" w:rsidRDefault="0034391E" w:rsidP="0034391E">
      <w:pPr>
        <w:jc w:val="both"/>
        <w:rPr>
          <w:rFonts w:ascii="Helvetica" w:hAnsi="Helvetica"/>
          <w:sz w:val="18"/>
        </w:rPr>
      </w:pPr>
      <w:r w:rsidRPr="00DC1D85">
        <w:rPr>
          <w:rFonts w:ascii="Helvetica" w:hAnsi="Helvetica"/>
          <w:sz w:val="18"/>
        </w:rPr>
        <w:t xml:space="preserve">Silvio d’Amico: </w:t>
      </w:r>
      <w:r w:rsidR="00723C65" w:rsidRPr="00DC1D85">
        <w:rPr>
          <w:rFonts w:ascii="Helvetica" w:hAnsi="Helvetica"/>
          <w:b/>
          <w:sz w:val="18"/>
        </w:rPr>
        <w:t>STORIA DEL TEATRO</w:t>
      </w:r>
      <w:r w:rsidRPr="00DC1D85">
        <w:rPr>
          <w:rFonts w:ascii="Helvetica" w:hAnsi="Helvetica"/>
          <w:sz w:val="18"/>
        </w:rPr>
        <w:t>, Milano, Garzanti</w:t>
      </w:r>
      <w:r w:rsidR="002C7B03">
        <w:rPr>
          <w:rFonts w:ascii="Helvetica" w:hAnsi="Helvetica"/>
          <w:sz w:val="18"/>
        </w:rPr>
        <w:t xml:space="preserve">, </w:t>
      </w:r>
      <w:r w:rsidR="0091413C">
        <w:rPr>
          <w:rFonts w:ascii="Helvetica" w:hAnsi="Helvetica"/>
          <w:sz w:val="18"/>
        </w:rPr>
        <w:t xml:space="preserve">1960, </w:t>
      </w:r>
      <w:r w:rsidR="002C7B03">
        <w:rPr>
          <w:rFonts w:ascii="Helvetica" w:hAnsi="Helvetica"/>
          <w:sz w:val="18"/>
        </w:rPr>
        <w:t>vol. 1, pp.</w:t>
      </w:r>
      <w:r w:rsidR="007C56D2">
        <w:rPr>
          <w:rFonts w:ascii="Helvetica" w:hAnsi="Helvetica"/>
          <w:sz w:val="18"/>
        </w:rPr>
        <w:t xml:space="preserve"> 7-32, 42-44.</w:t>
      </w:r>
    </w:p>
    <w:p w14:paraId="19E90D3A" w14:textId="37734938" w:rsidR="0034391E" w:rsidRPr="008B7139" w:rsidRDefault="0034391E" w:rsidP="0034391E">
      <w:pPr>
        <w:jc w:val="both"/>
        <w:rPr>
          <w:rFonts w:ascii="Helvetica" w:hAnsi="Helvetica"/>
          <w:sz w:val="18"/>
          <w:szCs w:val="18"/>
        </w:rPr>
      </w:pPr>
      <w:r w:rsidRPr="008B7139">
        <w:rPr>
          <w:rFonts w:ascii="Helvetica" w:hAnsi="Helvetica"/>
          <w:sz w:val="18"/>
          <w:szCs w:val="18"/>
        </w:rPr>
        <w:t>Aristotele:</w:t>
      </w:r>
      <w:r w:rsidRPr="008B7139">
        <w:rPr>
          <w:rFonts w:ascii="Helvetica" w:hAnsi="Helvetica"/>
          <w:b/>
          <w:sz w:val="18"/>
          <w:szCs w:val="18"/>
        </w:rPr>
        <w:t xml:space="preserve"> POETICA</w:t>
      </w:r>
      <w:r w:rsidRPr="008B7139">
        <w:rPr>
          <w:rFonts w:ascii="Helvetica" w:hAnsi="Helvetica"/>
          <w:sz w:val="18"/>
          <w:szCs w:val="18"/>
        </w:rPr>
        <w:t>, trad. Guido Paduano, Bari, Laterza</w:t>
      </w:r>
      <w:r w:rsidR="007C56D2" w:rsidRPr="008B7139">
        <w:rPr>
          <w:rFonts w:ascii="Helvetica" w:hAnsi="Helvetica"/>
          <w:sz w:val="18"/>
          <w:szCs w:val="18"/>
        </w:rPr>
        <w:t xml:space="preserve">, 1998, premessa e capitoli </w:t>
      </w:r>
      <w:r w:rsidR="008B7139" w:rsidRPr="008B7139">
        <w:rPr>
          <w:rFonts w:ascii="Helvetica" w:eastAsiaTheme="minorEastAsia" w:hAnsi="Helvetica" w:cs="Helvetica"/>
          <w:sz w:val="18"/>
          <w:szCs w:val="18"/>
          <w:lang w:eastAsia="ja-JP"/>
        </w:rPr>
        <w:t>6, 7, 8, 11</w:t>
      </w:r>
      <w:r w:rsidR="00985436">
        <w:rPr>
          <w:rFonts w:ascii="Helvetica" w:eastAsiaTheme="minorEastAsia" w:hAnsi="Helvetica" w:cs="Helvetica"/>
          <w:sz w:val="18"/>
          <w:szCs w:val="18"/>
          <w:lang w:eastAsia="ja-JP"/>
        </w:rPr>
        <w:t xml:space="preserve"> </w:t>
      </w:r>
      <w:r w:rsidR="008B7139" w:rsidRPr="008B7139">
        <w:rPr>
          <w:rFonts w:ascii="Helvetica" w:eastAsiaTheme="minorEastAsia" w:hAnsi="Helvetica" w:cs="Helvetica"/>
          <w:sz w:val="18"/>
          <w:szCs w:val="18"/>
          <w:lang w:eastAsia="ja-JP"/>
        </w:rPr>
        <w:t>e 26</w:t>
      </w:r>
      <w:r w:rsidR="008B7139">
        <w:rPr>
          <w:rFonts w:ascii="Helvetica" w:eastAsiaTheme="minorEastAsia" w:hAnsi="Helvetica" w:cs="Helvetica"/>
          <w:sz w:val="18"/>
          <w:szCs w:val="18"/>
          <w:lang w:eastAsia="ja-JP"/>
        </w:rPr>
        <w:t>.</w:t>
      </w:r>
    </w:p>
    <w:p w14:paraId="1CAD37B3" w14:textId="0F712730" w:rsidR="0034391E" w:rsidRPr="00DC1D85" w:rsidRDefault="0034391E" w:rsidP="0034391E">
      <w:pPr>
        <w:jc w:val="both"/>
        <w:rPr>
          <w:rFonts w:ascii="Helvetica" w:hAnsi="Helvetica"/>
          <w:sz w:val="18"/>
        </w:rPr>
      </w:pPr>
      <w:r w:rsidRPr="00DC1D85">
        <w:rPr>
          <w:rFonts w:ascii="Helvetica" w:hAnsi="Helvetica"/>
          <w:sz w:val="18"/>
        </w:rPr>
        <w:t>Sofocle:</w:t>
      </w:r>
      <w:r w:rsidRPr="00DC1D85">
        <w:rPr>
          <w:rFonts w:ascii="Helvetica" w:hAnsi="Helvetica"/>
          <w:b/>
          <w:sz w:val="18"/>
        </w:rPr>
        <w:t xml:space="preserve"> EDIPO RE</w:t>
      </w:r>
      <w:r w:rsidRPr="00DC1D85">
        <w:rPr>
          <w:rFonts w:ascii="Helvetica" w:hAnsi="Helvetica"/>
          <w:sz w:val="18"/>
        </w:rPr>
        <w:t>, trad. Guido Paduano, Torino, UTET</w:t>
      </w:r>
      <w:r w:rsidR="008B7139">
        <w:rPr>
          <w:rFonts w:ascii="Helvetica" w:hAnsi="Helvetica"/>
          <w:sz w:val="18"/>
        </w:rPr>
        <w:t>, 1982.</w:t>
      </w:r>
    </w:p>
    <w:p w14:paraId="5FE455F6" w14:textId="5CCCC26F" w:rsidR="00D7320B" w:rsidRDefault="001E5E74" w:rsidP="0034391E">
      <w:pPr>
        <w:jc w:val="both"/>
        <w:rPr>
          <w:rFonts w:ascii="Helvetica" w:hAnsi="Helvetica"/>
          <w:sz w:val="18"/>
        </w:rPr>
      </w:pPr>
      <w:r>
        <w:rPr>
          <w:rFonts w:ascii="Helvetica" w:hAnsi="Helvetica"/>
          <w:sz w:val="18"/>
        </w:rPr>
        <w:t xml:space="preserve">Francis Fergusson: </w:t>
      </w:r>
      <w:r w:rsidR="00723C65" w:rsidRPr="001E5E74">
        <w:rPr>
          <w:rFonts w:ascii="Helvetica" w:hAnsi="Helvetica"/>
          <w:b/>
          <w:sz w:val="18"/>
        </w:rPr>
        <w:t>IDEA DI UN TEATRO</w:t>
      </w:r>
      <w:r w:rsidR="002C7B03">
        <w:rPr>
          <w:rFonts w:ascii="Helvetica" w:hAnsi="Helvetica"/>
          <w:sz w:val="18"/>
        </w:rPr>
        <w:t xml:space="preserve">, Parma, Guanda, </w:t>
      </w:r>
      <w:r w:rsidR="008B7139">
        <w:rPr>
          <w:rFonts w:ascii="Helvetica" w:hAnsi="Helvetica"/>
          <w:sz w:val="18"/>
        </w:rPr>
        <w:t xml:space="preserve">1957, </w:t>
      </w:r>
      <w:r w:rsidR="002C7B03">
        <w:rPr>
          <w:rFonts w:ascii="Helvetica" w:hAnsi="Helvetica"/>
          <w:sz w:val="18"/>
        </w:rPr>
        <w:t xml:space="preserve">saggio su </w:t>
      </w:r>
      <w:r w:rsidR="002C7B03" w:rsidRPr="00723C65">
        <w:rPr>
          <w:rFonts w:ascii="Helvetica" w:hAnsi="Helvetica"/>
          <w:i/>
          <w:sz w:val="18"/>
        </w:rPr>
        <w:t>Edipo re</w:t>
      </w:r>
      <w:r w:rsidR="002C7B03">
        <w:rPr>
          <w:rFonts w:ascii="Helvetica" w:hAnsi="Helvetica"/>
          <w:sz w:val="18"/>
        </w:rPr>
        <w:t xml:space="preserve"> pp.</w:t>
      </w:r>
      <w:r w:rsidR="008B7139">
        <w:rPr>
          <w:rFonts w:ascii="Helvetica" w:hAnsi="Helvetica"/>
          <w:sz w:val="18"/>
        </w:rPr>
        <w:t xml:space="preserve"> 22-53.</w:t>
      </w:r>
    </w:p>
    <w:p w14:paraId="54D75DB6" w14:textId="1FF6740C" w:rsidR="001E5E74" w:rsidRDefault="00723C65" w:rsidP="0034391E">
      <w:pPr>
        <w:jc w:val="both"/>
        <w:rPr>
          <w:rFonts w:ascii="Helvetica" w:hAnsi="Helvetica"/>
          <w:sz w:val="18"/>
        </w:rPr>
      </w:pPr>
      <w:r w:rsidRPr="00282838">
        <w:rPr>
          <w:rFonts w:ascii="Helvetica" w:hAnsi="Helvetica"/>
          <w:b/>
          <w:sz w:val="18"/>
        </w:rPr>
        <w:t>EDIPO RE</w:t>
      </w:r>
      <w:r w:rsidR="001E5E74" w:rsidRPr="00282838">
        <w:rPr>
          <w:rFonts w:ascii="Helvetica" w:hAnsi="Helvetica"/>
          <w:sz w:val="18"/>
        </w:rPr>
        <w:t xml:space="preserve">, </w:t>
      </w:r>
      <w:r w:rsidR="001E5E74" w:rsidRPr="00282838">
        <w:rPr>
          <w:rFonts w:ascii="Helvetica" w:hAnsi="Helvetica"/>
          <w:b/>
          <w:i/>
          <w:sz w:val="18"/>
        </w:rPr>
        <w:t>un film di Pier Paolo Pasolini</w:t>
      </w:r>
      <w:r w:rsidR="001E5E74" w:rsidRPr="00282838">
        <w:rPr>
          <w:rFonts w:ascii="Helvetica" w:hAnsi="Helvetica"/>
          <w:sz w:val="18"/>
        </w:rPr>
        <w:t xml:space="preserve">, </w:t>
      </w:r>
      <w:r w:rsidR="002C7B03" w:rsidRPr="00282838">
        <w:rPr>
          <w:rFonts w:ascii="Helvetica" w:hAnsi="Helvetica"/>
          <w:sz w:val="18"/>
        </w:rPr>
        <w:t xml:space="preserve">Milano, Garzanti, </w:t>
      </w:r>
      <w:r w:rsidR="00B674EA" w:rsidRPr="00282838">
        <w:rPr>
          <w:rFonts w:ascii="Helvetica" w:hAnsi="Helvetica"/>
          <w:sz w:val="18"/>
        </w:rPr>
        <w:t xml:space="preserve">1967, </w:t>
      </w:r>
      <w:r w:rsidR="002C7B03" w:rsidRPr="00282838">
        <w:rPr>
          <w:rFonts w:ascii="Helvetica" w:hAnsi="Helvetica"/>
          <w:sz w:val="18"/>
        </w:rPr>
        <w:t>pp.</w:t>
      </w:r>
      <w:r w:rsidR="008B7139" w:rsidRPr="00282838">
        <w:rPr>
          <w:rFonts w:ascii="Helvetica" w:hAnsi="Helvetica"/>
          <w:sz w:val="18"/>
        </w:rPr>
        <w:t xml:space="preserve"> </w:t>
      </w:r>
      <w:r w:rsidR="0091413C" w:rsidRPr="00282838">
        <w:rPr>
          <w:rFonts w:ascii="Helvetica" w:hAnsi="Helvetica"/>
          <w:sz w:val="18"/>
        </w:rPr>
        <w:t>9-42.</w:t>
      </w:r>
    </w:p>
    <w:p w14:paraId="26A08C0E" w14:textId="680D2531" w:rsidR="0034391E" w:rsidRPr="00223446" w:rsidRDefault="0034391E" w:rsidP="0034391E">
      <w:pPr>
        <w:jc w:val="both"/>
        <w:rPr>
          <w:rFonts w:ascii="Helvetica" w:hAnsi="Helvetica"/>
          <w:b/>
          <w:sz w:val="18"/>
        </w:rPr>
      </w:pPr>
      <w:r w:rsidRPr="00223446">
        <w:rPr>
          <w:rFonts w:ascii="Helvetica" w:hAnsi="Helvetica"/>
          <w:b/>
          <w:sz w:val="18"/>
        </w:rPr>
        <w:t>(</w:t>
      </w:r>
      <w:r w:rsidRPr="00873846">
        <w:rPr>
          <w:rFonts w:ascii="Helvetica" w:hAnsi="Helvetica"/>
          <w:b/>
          <w:i/>
          <w:sz w:val="18"/>
        </w:rPr>
        <w:t xml:space="preserve">con ausilio di </w:t>
      </w:r>
      <w:r>
        <w:rPr>
          <w:rFonts w:ascii="Helvetica" w:hAnsi="Helvetica"/>
          <w:b/>
          <w:i/>
          <w:sz w:val="18"/>
        </w:rPr>
        <w:t xml:space="preserve">materiale videosonoro, </w:t>
      </w:r>
      <w:r w:rsidRPr="00873846">
        <w:rPr>
          <w:rFonts w:ascii="Helvetica" w:hAnsi="Helvetica"/>
          <w:b/>
          <w:i/>
          <w:sz w:val="18"/>
        </w:rPr>
        <w:t>fotografico</w:t>
      </w:r>
      <w:r>
        <w:rPr>
          <w:rFonts w:ascii="Helvetica" w:hAnsi="Helvetica"/>
          <w:b/>
          <w:i/>
          <w:sz w:val="18"/>
        </w:rPr>
        <w:t xml:space="preserve"> e online</w:t>
      </w:r>
      <w:r w:rsidRPr="00223446">
        <w:rPr>
          <w:rFonts w:ascii="Helvetica" w:hAnsi="Helvetica"/>
          <w:b/>
          <w:sz w:val="18"/>
        </w:rPr>
        <w:t>)</w:t>
      </w:r>
    </w:p>
    <w:p w14:paraId="7829C0E9" w14:textId="77777777" w:rsidR="0034391E" w:rsidRDefault="0034391E" w:rsidP="0034391E">
      <w:pPr>
        <w:jc w:val="both"/>
        <w:rPr>
          <w:rFonts w:ascii="Helvetica" w:hAnsi="Helvetica"/>
          <w:szCs w:val="24"/>
        </w:rPr>
      </w:pPr>
    </w:p>
    <w:p w14:paraId="02F77FE4" w14:textId="77777777" w:rsidR="004D42EC" w:rsidRDefault="004D42EC" w:rsidP="0034391E">
      <w:pPr>
        <w:jc w:val="both"/>
        <w:rPr>
          <w:rFonts w:ascii="Helvetica" w:hAnsi="Helvetica"/>
          <w:szCs w:val="24"/>
        </w:rPr>
      </w:pPr>
    </w:p>
    <w:p w14:paraId="686E1F9E" w14:textId="77777777" w:rsidR="00B674EA" w:rsidRDefault="00B674EA" w:rsidP="0034391E">
      <w:pPr>
        <w:jc w:val="both"/>
        <w:rPr>
          <w:rFonts w:ascii="Helvetica" w:hAnsi="Helvetica"/>
          <w:szCs w:val="24"/>
        </w:rPr>
      </w:pPr>
    </w:p>
    <w:p w14:paraId="40BE0FF0" w14:textId="77CBB313" w:rsidR="0034391E" w:rsidRPr="00956ABC" w:rsidRDefault="0034391E" w:rsidP="0034391E">
      <w:pPr>
        <w:jc w:val="both"/>
        <w:rPr>
          <w:rFonts w:ascii="Helvetica" w:hAnsi="Helvetica"/>
          <w:b/>
          <w:color w:val="0000FF"/>
          <w:sz w:val="18"/>
          <w:szCs w:val="18"/>
          <w:u w:val="single"/>
        </w:rPr>
      </w:pPr>
      <w:r w:rsidRPr="00956ABC">
        <w:rPr>
          <w:rFonts w:ascii="Helvetica" w:hAnsi="Helvetica"/>
          <w:b/>
          <w:color w:val="0000FF"/>
          <w:sz w:val="18"/>
          <w:szCs w:val="18"/>
          <w:u w:val="single"/>
        </w:rPr>
        <w:t>SVILUPPO DI UN NUOVO LINGUAGGIO TEATRALE</w:t>
      </w:r>
      <w:r w:rsidR="005A5183" w:rsidRPr="00956ABC">
        <w:rPr>
          <w:rFonts w:ascii="Helvetica" w:hAnsi="Helvetica"/>
          <w:b/>
          <w:color w:val="0000FF"/>
          <w:sz w:val="18"/>
          <w:szCs w:val="18"/>
          <w:u w:val="single"/>
        </w:rPr>
        <w:t>: WILLIAM SHAKESPEARE</w:t>
      </w:r>
      <w:r w:rsidR="00415191" w:rsidRPr="00956ABC">
        <w:rPr>
          <w:rFonts w:ascii="Helvetica" w:hAnsi="Helvetica"/>
          <w:b/>
          <w:color w:val="0000FF"/>
          <w:sz w:val="18"/>
          <w:szCs w:val="18"/>
          <w:u w:val="single"/>
        </w:rPr>
        <w:t xml:space="preserve"> E IL TEATRO ELISABETTIANO</w:t>
      </w:r>
    </w:p>
    <w:p w14:paraId="6D3A6343" w14:textId="77777777" w:rsidR="00E6504B" w:rsidRPr="00DC1D85" w:rsidRDefault="00E6504B" w:rsidP="00E6504B">
      <w:pPr>
        <w:jc w:val="both"/>
        <w:rPr>
          <w:rFonts w:ascii="Helvetica" w:hAnsi="Helvetica"/>
          <w:sz w:val="18"/>
        </w:rPr>
      </w:pPr>
      <w:r w:rsidRPr="00DC1D85">
        <w:rPr>
          <w:rFonts w:ascii="Helvetica" w:hAnsi="Helvetica"/>
          <w:sz w:val="18"/>
        </w:rPr>
        <w:t>testi di riferimento:</w:t>
      </w:r>
    </w:p>
    <w:p w14:paraId="729616D9" w14:textId="31333A9A" w:rsidR="004D42EC" w:rsidRDefault="004D42EC" w:rsidP="004D42EC">
      <w:pPr>
        <w:jc w:val="both"/>
        <w:rPr>
          <w:rFonts w:ascii="Helvetica" w:hAnsi="Helvetica"/>
          <w:sz w:val="18"/>
        </w:rPr>
      </w:pPr>
      <w:r w:rsidRPr="00DC1D85">
        <w:rPr>
          <w:rFonts w:ascii="Helvetica" w:hAnsi="Helvetica"/>
          <w:sz w:val="18"/>
        </w:rPr>
        <w:t xml:space="preserve">Silvio d’Amico: </w:t>
      </w:r>
      <w:r w:rsidR="00723C65" w:rsidRPr="00DC1D85">
        <w:rPr>
          <w:rFonts w:ascii="Helvetica" w:hAnsi="Helvetica"/>
          <w:b/>
          <w:sz w:val="18"/>
        </w:rPr>
        <w:t>STORIA DEL TEATRO</w:t>
      </w:r>
      <w:r w:rsidRPr="00DC1D85">
        <w:rPr>
          <w:rFonts w:ascii="Helvetica" w:hAnsi="Helvetica"/>
          <w:sz w:val="18"/>
        </w:rPr>
        <w:t>, Milano, Garzanti</w:t>
      </w:r>
      <w:r w:rsidR="002C7B03">
        <w:rPr>
          <w:rFonts w:ascii="Helvetica" w:hAnsi="Helvetica"/>
          <w:sz w:val="18"/>
        </w:rPr>
        <w:t>,</w:t>
      </w:r>
      <w:r w:rsidR="00B674EA">
        <w:rPr>
          <w:rFonts w:ascii="Helvetica" w:hAnsi="Helvetica"/>
          <w:sz w:val="18"/>
        </w:rPr>
        <w:t xml:space="preserve"> 1968</w:t>
      </w:r>
      <w:r w:rsidR="007C56D2">
        <w:rPr>
          <w:rFonts w:ascii="Helvetica" w:hAnsi="Helvetica"/>
          <w:sz w:val="18"/>
        </w:rPr>
        <w:t>,</w:t>
      </w:r>
      <w:r w:rsidR="00B674EA">
        <w:rPr>
          <w:rFonts w:ascii="Helvetica" w:hAnsi="Helvetica"/>
          <w:sz w:val="18"/>
        </w:rPr>
        <w:t xml:space="preserve"> vol. 2</w:t>
      </w:r>
      <w:r w:rsidR="002C7B03">
        <w:rPr>
          <w:rFonts w:ascii="Helvetica" w:hAnsi="Helvetica"/>
          <w:sz w:val="18"/>
        </w:rPr>
        <w:t>, pp.</w:t>
      </w:r>
      <w:r w:rsidR="00B674EA">
        <w:rPr>
          <w:rFonts w:ascii="Helvetica" w:hAnsi="Helvetica"/>
          <w:sz w:val="18"/>
        </w:rPr>
        <w:t xml:space="preserve"> 107-152.</w:t>
      </w:r>
    </w:p>
    <w:p w14:paraId="2BEBFFD6" w14:textId="02ECB0AA" w:rsidR="00C20CFD" w:rsidRDefault="00C20CFD" w:rsidP="00C20CFD">
      <w:pPr>
        <w:jc w:val="both"/>
        <w:rPr>
          <w:rFonts w:ascii="Helvetica" w:hAnsi="Helvetica"/>
          <w:sz w:val="18"/>
        </w:rPr>
      </w:pPr>
      <w:r w:rsidRPr="00282838">
        <w:rPr>
          <w:rFonts w:ascii="Helvetica" w:hAnsi="Helvetica"/>
          <w:sz w:val="18"/>
        </w:rPr>
        <w:t xml:space="preserve">Giovanni Calendoli: </w:t>
      </w:r>
      <w:r w:rsidR="00723C65" w:rsidRPr="00282838">
        <w:rPr>
          <w:rFonts w:ascii="Helvetica" w:hAnsi="Helvetica"/>
          <w:b/>
          <w:sz w:val="18"/>
        </w:rPr>
        <w:t>L’ATTORE. STORIA DI UN’ARTE</w:t>
      </w:r>
      <w:r w:rsidRPr="00282838">
        <w:rPr>
          <w:rFonts w:ascii="Helvetica" w:hAnsi="Helvetica"/>
          <w:sz w:val="18"/>
        </w:rPr>
        <w:t>, Roma, Edizioni dell’Ateneo, 1959, pp. 128-132.</w:t>
      </w:r>
    </w:p>
    <w:p w14:paraId="33673CCF" w14:textId="38ECDE33" w:rsidR="005A5183" w:rsidRDefault="005A5183" w:rsidP="0034391E">
      <w:pPr>
        <w:jc w:val="both"/>
        <w:rPr>
          <w:rFonts w:ascii="Arial" w:hAnsi="Arial"/>
          <w:sz w:val="18"/>
        </w:rPr>
      </w:pPr>
      <w:r>
        <w:rPr>
          <w:rFonts w:ascii="Arial" w:hAnsi="Arial"/>
          <w:sz w:val="18"/>
        </w:rPr>
        <w:t xml:space="preserve">W. Shakespeare: </w:t>
      </w:r>
      <w:r w:rsidRPr="005A5183">
        <w:rPr>
          <w:rFonts w:ascii="Arial" w:hAnsi="Arial"/>
          <w:b/>
          <w:sz w:val="18"/>
        </w:rPr>
        <w:t>ROMEO E GIULIETTA</w:t>
      </w:r>
      <w:r w:rsidR="00164AAF" w:rsidRPr="00164AAF">
        <w:rPr>
          <w:rFonts w:ascii="Arial" w:hAnsi="Arial"/>
          <w:sz w:val="18"/>
        </w:rPr>
        <w:t>,</w:t>
      </w:r>
      <w:r w:rsidR="00164AAF">
        <w:rPr>
          <w:rFonts w:ascii="Arial" w:hAnsi="Arial"/>
          <w:sz w:val="18"/>
        </w:rPr>
        <w:t xml:space="preserve"> trad. </w:t>
      </w:r>
      <w:r w:rsidR="001E6C9D">
        <w:rPr>
          <w:rFonts w:ascii="Arial" w:hAnsi="Arial"/>
          <w:sz w:val="18"/>
        </w:rPr>
        <w:t>S. Quasimodo, Milano, Mondadori, 1982.</w:t>
      </w:r>
    </w:p>
    <w:p w14:paraId="23335B67" w14:textId="17E9AD78" w:rsidR="0034391E" w:rsidRPr="00DC1D85" w:rsidRDefault="0034391E" w:rsidP="0034391E">
      <w:pPr>
        <w:jc w:val="both"/>
        <w:rPr>
          <w:rFonts w:ascii="Helvetica" w:hAnsi="Helvetica"/>
          <w:sz w:val="18"/>
        </w:rPr>
      </w:pPr>
      <w:r w:rsidRPr="00DC1D85">
        <w:rPr>
          <w:rFonts w:ascii="Helvetica" w:hAnsi="Helvetica"/>
          <w:sz w:val="18"/>
        </w:rPr>
        <w:t xml:space="preserve">Harold Bloom: </w:t>
      </w:r>
      <w:r w:rsidR="00723C65">
        <w:rPr>
          <w:rFonts w:ascii="Helvetica" w:hAnsi="Helvetica"/>
          <w:b/>
          <w:sz w:val="18"/>
        </w:rPr>
        <w:t>SHAKESPEARE</w:t>
      </w:r>
      <w:r w:rsidRPr="00DC1D85">
        <w:rPr>
          <w:rFonts w:ascii="Helvetica" w:hAnsi="Helvetica"/>
          <w:b/>
          <w:sz w:val="18"/>
        </w:rPr>
        <w:t xml:space="preserve">. </w:t>
      </w:r>
      <w:r w:rsidRPr="00DC1D85">
        <w:rPr>
          <w:rFonts w:ascii="Helvetica" w:hAnsi="Helvetica"/>
          <w:b/>
          <w:i/>
          <w:sz w:val="18"/>
        </w:rPr>
        <w:t>L’invenzione dell’uomo</w:t>
      </w:r>
      <w:r w:rsidRPr="00DC1D85">
        <w:rPr>
          <w:rFonts w:ascii="Helvetica" w:hAnsi="Helvetica"/>
          <w:sz w:val="18"/>
        </w:rPr>
        <w:t>, Milano, Rizzoli</w:t>
      </w:r>
      <w:r w:rsidR="002C7B03">
        <w:rPr>
          <w:rFonts w:ascii="Helvetica" w:hAnsi="Helvetica"/>
          <w:sz w:val="18"/>
        </w:rPr>
        <w:t xml:space="preserve">, </w:t>
      </w:r>
      <w:r w:rsidR="00C20CFD">
        <w:rPr>
          <w:rFonts w:ascii="Helvetica" w:hAnsi="Helvetica"/>
          <w:sz w:val="18"/>
        </w:rPr>
        <w:t xml:space="preserve">2001, </w:t>
      </w:r>
      <w:r w:rsidR="002C7B03">
        <w:rPr>
          <w:rFonts w:ascii="Helvetica" w:hAnsi="Helvetica"/>
          <w:sz w:val="18"/>
        </w:rPr>
        <w:t>sa</w:t>
      </w:r>
      <w:r w:rsidR="009B3938">
        <w:rPr>
          <w:rFonts w:ascii="Helvetica" w:hAnsi="Helvetica"/>
          <w:sz w:val="18"/>
        </w:rPr>
        <w:t>ggio introduttivo pp. 15-36, su</w:t>
      </w:r>
      <w:r w:rsidR="002C7B03">
        <w:rPr>
          <w:rFonts w:ascii="Helvetica" w:hAnsi="Helvetica"/>
          <w:sz w:val="18"/>
        </w:rPr>
        <w:t xml:space="preserve"> </w:t>
      </w:r>
      <w:r w:rsidR="002C7B03" w:rsidRPr="002C7B03">
        <w:rPr>
          <w:rFonts w:ascii="Helvetica" w:hAnsi="Helvetica"/>
          <w:i/>
          <w:sz w:val="18"/>
        </w:rPr>
        <w:t>Romeo e Giulietta</w:t>
      </w:r>
      <w:r w:rsidR="008C1939">
        <w:rPr>
          <w:rFonts w:ascii="Helvetica" w:hAnsi="Helvetica"/>
          <w:sz w:val="18"/>
        </w:rPr>
        <w:t xml:space="preserve"> pp. 57-74</w:t>
      </w:r>
      <w:r w:rsidR="002C7B03">
        <w:rPr>
          <w:rFonts w:ascii="Helvetica" w:hAnsi="Helvetica"/>
          <w:sz w:val="18"/>
        </w:rPr>
        <w:t>.</w:t>
      </w:r>
    </w:p>
    <w:p w14:paraId="6A00D4BD" w14:textId="7C27F04E" w:rsidR="0058783C" w:rsidRDefault="0058783C" w:rsidP="0034391E">
      <w:pPr>
        <w:jc w:val="both"/>
        <w:rPr>
          <w:rFonts w:ascii="Helvetica" w:hAnsi="Helvetica"/>
          <w:sz w:val="18"/>
        </w:rPr>
      </w:pPr>
      <w:r>
        <w:rPr>
          <w:rFonts w:ascii="Helvetica" w:hAnsi="Helvetica"/>
          <w:sz w:val="18"/>
        </w:rPr>
        <w:t xml:space="preserve">W. H. Auden: </w:t>
      </w:r>
      <w:r w:rsidR="00723C65" w:rsidRPr="001D0C69">
        <w:rPr>
          <w:rFonts w:ascii="Helvetica" w:hAnsi="Helvetica"/>
          <w:b/>
          <w:sz w:val="18"/>
        </w:rPr>
        <w:t>LEZIONI SU SHAKESPEARE</w:t>
      </w:r>
      <w:r w:rsidR="002C7B03">
        <w:rPr>
          <w:rFonts w:ascii="Helvetica" w:hAnsi="Helvetica"/>
          <w:sz w:val="18"/>
        </w:rPr>
        <w:t xml:space="preserve">, Milano, Adelphi, </w:t>
      </w:r>
      <w:r w:rsidR="009B3938">
        <w:rPr>
          <w:rFonts w:ascii="Helvetica" w:hAnsi="Helvetica"/>
          <w:sz w:val="18"/>
        </w:rPr>
        <w:t xml:space="preserve">2006, </w:t>
      </w:r>
      <w:r w:rsidR="00985436">
        <w:rPr>
          <w:rFonts w:ascii="Helvetica" w:hAnsi="Helvetica"/>
          <w:sz w:val="18"/>
        </w:rPr>
        <w:t>saggio su</w:t>
      </w:r>
      <w:r w:rsidR="002C7B03">
        <w:rPr>
          <w:rFonts w:ascii="Helvetica" w:hAnsi="Helvetica"/>
          <w:sz w:val="18"/>
        </w:rPr>
        <w:t xml:space="preserve"> </w:t>
      </w:r>
      <w:r w:rsidR="002C7B03" w:rsidRPr="002C7B03">
        <w:rPr>
          <w:rFonts w:ascii="Helvetica" w:hAnsi="Helvetica"/>
          <w:i/>
          <w:sz w:val="18"/>
        </w:rPr>
        <w:t>Romeo e Giulietta</w:t>
      </w:r>
      <w:r w:rsidR="002C7B03">
        <w:rPr>
          <w:rFonts w:ascii="Helvetica" w:hAnsi="Helvetica"/>
          <w:sz w:val="18"/>
        </w:rPr>
        <w:t xml:space="preserve"> pp.</w:t>
      </w:r>
      <w:r w:rsidR="009B3938">
        <w:rPr>
          <w:rFonts w:ascii="Helvetica" w:hAnsi="Helvetica"/>
          <w:sz w:val="18"/>
        </w:rPr>
        <w:t xml:space="preserve"> 87-97.</w:t>
      </w:r>
    </w:p>
    <w:p w14:paraId="7F94FA7C" w14:textId="7478EB22" w:rsidR="002C7B03" w:rsidRDefault="002C7B03" w:rsidP="0034391E">
      <w:pPr>
        <w:jc w:val="both"/>
        <w:rPr>
          <w:rFonts w:ascii="Helvetica" w:hAnsi="Helvetica"/>
          <w:sz w:val="18"/>
        </w:rPr>
      </w:pPr>
      <w:r>
        <w:rPr>
          <w:rFonts w:ascii="Helvetica" w:hAnsi="Helvetica"/>
          <w:sz w:val="18"/>
        </w:rPr>
        <w:t xml:space="preserve">Masolino d’Amico, </w:t>
      </w:r>
      <w:r w:rsidR="00723C65" w:rsidRPr="005E330B">
        <w:rPr>
          <w:rFonts w:ascii="Helvetica" w:hAnsi="Helvetica"/>
          <w:b/>
          <w:sz w:val="18"/>
        </w:rPr>
        <w:t>SCENA E PAROLA IN SHAKESPEARE</w:t>
      </w:r>
      <w:r>
        <w:rPr>
          <w:rFonts w:ascii="Helvetica" w:hAnsi="Helvetica"/>
          <w:sz w:val="18"/>
        </w:rPr>
        <w:t xml:space="preserve">, Torino, Einaudi, </w:t>
      </w:r>
      <w:r w:rsidR="009B3938">
        <w:rPr>
          <w:rFonts w:ascii="Helvetica" w:hAnsi="Helvetica"/>
          <w:sz w:val="18"/>
        </w:rPr>
        <w:t>1974</w:t>
      </w:r>
      <w:r w:rsidR="001E6C9D">
        <w:rPr>
          <w:rFonts w:ascii="Helvetica" w:hAnsi="Helvetica"/>
          <w:sz w:val="18"/>
        </w:rPr>
        <w:t xml:space="preserve">, saggio su </w:t>
      </w:r>
      <w:r w:rsidR="001E6C9D" w:rsidRPr="001E6C9D">
        <w:rPr>
          <w:rFonts w:ascii="Helvetica" w:hAnsi="Helvetica"/>
          <w:i/>
          <w:sz w:val="18"/>
        </w:rPr>
        <w:t>R</w:t>
      </w:r>
      <w:r w:rsidRPr="001E6C9D">
        <w:rPr>
          <w:rFonts w:ascii="Helvetica" w:hAnsi="Helvetica"/>
          <w:i/>
          <w:sz w:val="18"/>
        </w:rPr>
        <w:t>omeo e Giulietta</w:t>
      </w:r>
      <w:r>
        <w:rPr>
          <w:rFonts w:ascii="Helvetica" w:hAnsi="Helvetica"/>
          <w:sz w:val="18"/>
        </w:rPr>
        <w:t xml:space="preserve"> pp.</w:t>
      </w:r>
      <w:r w:rsidR="001E6C9D">
        <w:rPr>
          <w:rFonts w:ascii="Helvetica" w:hAnsi="Helvetica"/>
          <w:sz w:val="18"/>
        </w:rPr>
        <w:t xml:space="preserve"> 53-84.</w:t>
      </w:r>
    </w:p>
    <w:p w14:paraId="03F6A085" w14:textId="07074970" w:rsidR="00801996" w:rsidRDefault="00801996" w:rsidP="0034391E">
      <w:pPr>
        <w:jc w:val="both"/>
        <w:rPr>
          <w:rFonts w:ascii="Helvetica" w:hAnsi="Helvetica"/>
          <w:sz w:val="18"/>
        </w:rPr>
      </w:pPr>
      <w:r w:rsidRPr="00282838">
        <w:rPr>
          <w:rFonts w:ascii="Helvetica" w:hAnsi="Helvetica"/>
          <w:sz w:val="18"/>
        </w:rPr>
        <w:t xml:space="preserve">Isabella Imperiali (a cura di): </w:t>
      </w:r>
      <w:r w:rsidR="00723C65" w:rsidRPr="00282838">
        <w:rPr>
          <w:rFonts w:ascii="Helvetica" w:hAnsi="Helvetica"/>
          <w:b/>
          <w:sz w:val="18"/>
        </w:rPr>
        <w:t>SHAKESPEARE AL CINEMA</w:t>
      </w:r>
      <w:r w:rsidR="002C7B03" w:rsidRPr="00282838">
        <w:rPr>
          <w:rFonts w:ascii="Helvetica" w:hAnsi="Helvetica"/>
          <w:sz w:val="18"/>
        </w:rPr>
        <w:t xml:space="preserve">, Roma, Bulzoni, </w:t>
      </w:r>
      <w:r w:rsidR="00552482" w:rsidRPr="00282838">
        <w:rPr>
          <w:rFonts w:ascii="Helvetica" w:hAnsi="Helvetica"/>
          <w:sz w:val="18"/>
        </w:rPr>
        <w:t xml:space="preserve">2000, </w:t>
      </w:r>
      <w:r w:rsidR="0079520F" w:rsidRPr="00282838">
        <w:rPr>
          <w:rFonts w:ascii="Helvetica" w:hAnsi="Helvetica"/>
          <w:sz w:val="18"/>
        </w:rPr>
        <w:t>pp. 1</w:t>
      </w:r>
      <w:r w:rsidR="00552482" w:rsidRPr="00282838">
        <w:rPr>
          <w:rFonts w:ascii="Helvetica" w:hAnsi="Helvetica"/>
          <w:sz w:val="18"/>
        </w:rPr>
        <w:t>75-187.</w:t>
      </w:r>
      <w:bookmarkStart w:id="0" w:name="_GoBack"/>
      <w:bookmarkEnd w:id="0"/>
    </w:p>
    <w:p w14:paraId="2C84C4D3" w14:textId="2A45B737" w:rsidR="0034391E" w:rsidRPr="00223446" w:rsidRDefault="0034391E" w:rsidP="0034391E">
      <w:pPr>
        <w:jc w:val="both"/>
        <w:rPr>
          <w:rFonts w:ascii="Helvetica" w:hAnsi="Helvetica"/>
          <w:b/>
          <w:sz w:val="18"/>
        </w:rPr>
      </w:pPr>
      <w:r w:rsidRPr="00223446">
        <w:rPr>
          <w:rFonts w:ascii="Helvetica" w:hAnsi="Helvetica"/>
          <w:b/>
          <w:sz w:val="18"/>
        </w:rPr>
        <w:t>(</w:t>
      </w:r>
      <w:r w:rsidRPr="00873846">
        <w:rPr>
          <w:rFonts w:ascii="Helvetica" w:hAnsi="Helvetica"/>
          <w:b/>
          <w:i/>
          <w:sz w:val="18"/>
        </w:rPr>
        <w:t xml:space="preserve">con ausilio di </w:t>
      </w:r>
      <w:r>
        <w:rPr>
          <w:rFonts w:ascii="Helvetica" w:hAnsi="Helvetica"/>
          <w:b/>
          <w:i/>
          <w:sz w:val="18"/>
        </w:rPr>
        <w:t xml:space="preserve">materiale videosonoro, </w:t>
      </w:r>
      <w:r w:rsidRPr="00873846">
        <w:rPr>
          <w:rFonts w:ascii="Helvetica" w:hAnsi="Helvetica"/>
          <w:b/>
          <w:i/>
          <w:sz w:val="18"/>
        </w:rPr>
        <w:t>fotografico</w:t>
      </w:r>
      <w:r>
        <w:rPr>
          <w:rFonts w:ascii="Helvetica" w:hAnsi="Helvetica"/>
          <w:b/>
          <w:i/>
          <w:sz w:val="18"/>
        </w:rPr>
        <w:t xml:space="preserve"> e online</w:t>
      </w:r>
      <w:r w:rsidRPr="00223446">
        <w:rPr>
          <w:rFonts w:ascii="Helvetica" w:hAnsi="Helvetica"/>
          <w:b/>
          <w:sz w:val="18"/>
        </w:rPr>
        <w:t>)</w:t>
      </w:r>
    </w:p>
    <w:p w14:paraId="6F8E3771" w14:textId="77777777" w:rsidR="0034391E" w:rsidRPr="00FB203A" w:rsidRDefault="0034391E" w:rsidP="0034391E">
      <w:pPr>
        <w:jc w:val="both"/>
        <w:rPr>
          <w:rFonts w:ascii="Helvetica" w:hAnsi="Helvetica"/>
          <w:sz w:val="18"/>
          <w:szCs w:val="18"/>
        </w:rPr>
      </w:pPr>
    </w:p>
    <w:p w14:paraId="7EAC0A70" w14:textId="77777777" w:rsidR="00E6504B" w:rsidRPr="00FB203A" w:rsidRDefault="00E6504B" w:rsidP="0034391E">
      <w:pPr>
        <w:rPr>
          <w:rFonts w:ascii="Helvetica" w:hAnsi="Helvetica"/>
          <w:b/>
          <w:color w:val="0000FF"/>
          <w:sz w:val="18"/>
          <w:szCs w:val="18"/>
        </w:rPr>
      </w:pPr>
    </w:p>
    <w:p w14:paraId="3DF1CE01" w14:textId="77777777" w:rsidR="0034391E" w:rsidRPr="00956ABC" w:rsidRDefault="0034391E" w:rsidP="0034391E">
      <w:pPr>
        <w:rPr>
          <w:rFonts w:ascii="Helvetica" w:hAnsi="Helvetica"/>
          <w:b/>
          <w:color w:val="0000FF"/>
          <w:sz w:val="18"/>
          <w:szCs w:val="18"/>
        </w:rPr>
      </w:pPr>
      <w:r w:rsidRPr="00956ABC">
        <w:rPr>
          <w:rFonts w:ascii="Helvetica" w:hAnsi="Helvetica"/>
          <w:b/>
          <w:color w:val="0000FF"/>
          <w:sz w:val="18"/>
          <w:szCs w:val="18"/>
        </w:rPr>
        <w:t>MATERIALE VIDEOSONORO</w:t>
      </w:r>
    </w:p>
    <w:p w14:paraId="388A45DF" w14:textId="77777777" w:rsidR="0034391E" w:rsidRDefault="0034391E" w:rsidP="0034391E">
      <w:pPr>
        <w:rPr>
          <w:rFonts w:ascii="Helvetica" w:hAnsi="Helvetica"/>
          <w:b/>
          <w:sz w:val="18"/>
        </w:rPr>
      </w:pPr>
      <w:r>
        <w:rPr>
          <w:rFonts w:ascii="Helvetica" w:hAnsi="Helvetica"/>
          <w:b/>
          <w:sz w:val="18"/>
        </w:rPr>
        <w:t>Edipo re</w:t>
      </w:r>
      <w:r w:rsidRPr="00873846">
        <w:rPr>
          <w:rFonts w:ascii="Helvetica" w:hAnsi="Helvetica"/>
          <w:sz w:val="18"/>
        </w:rPr>
        <w:t>,</w:t>
      </w:r>
      <w:r>
        <w:rPr>
          <w:rFonts w:ascii="Helvetica" w:hAnsi="Helvetica"/>
          <w:sz w:val="18"/>
        </w:rPr>
        <w:t xml:space="preserve"> Italia, 1977, regia Vittorio Gassman.</w:t>
      </w:r>
    </w:p>
    <w:p w14:paraId="2B8778E2" w14:textId="67A05C95" w:rsidR="00F83356" w:rsidRDefault="00F83356" w:rsidP="0034391E">
      <w:pPr>
        <w:rPr>
          <w:rFonts w:ascii="Helvetica" w:hAnsi="Helvetica"/>
          <w:sz w:val="18"/>
        </w:rPr>
      </w:pPr>
      <w:r>
        <w:rPr>
          <w:rFonts w:ascii="Helvetica" w:hAnsi="Helvetica"/>
          <w:b/>
          <w:sz w:val="18"/>
        </w:rPr>
        <w:t>Edipo re</w:t>
      </w:r>
      <w:r w:rsidRPr="00F83356">
        <w:rPr>
          <w:rFonts w:ascii="Helvetica" w:hAnsi="Helvetica"/>
          <w:sz w:val="18"/>
        </w:rPr>
        <w:t xml:space="preserve">, </w:t>
      </w:r>
      <w:r>
        <w:rPr>
          <w:rFonts w:ascii="Helvetica" w:hAnsi="Helvetica"/>
          <w:sz w:val="18"/>
        </w:rPr>
        <w:t>Italia, 1967, regia Pier Paolo Pasolini.</w:t>
      </w:r>
    </w:p>
    <w:p w14:paraId="427D9A97" w14:textId="5C9F93DD" w:rsidR="00F83356" w:rsidRDefault="000C18B4" w:rsidP="0034391E">
      <w:pPr>
        <w:rPr>
          <w:rFonts w:ascii="Helvetica" w:hAnsi="Helvetica"/>
          <w:sz w:val="18"/>
        </w:rPr>
      </w:pPr>
      <w:r w:rsidRPr="000C18B4">
        <w:rPr>
          <w:rFonts w:ascii="Helvetica" w:hAnsi="Helvetica"/>
          <w:b/>
          <w:sz w:val="18"/>
        </w:rPr>
        <w:t>Oedipus rex</w:t>
      </w:r>
      <w:r w:rsidR="00795781">
        <w:rPr>
          <w:rFonts w:ascii="Helvetica" w:hAnsi="Helvetica"/>
          <w:sz w:val="18"/>
        </w:rPr>
        <w:t>, Canada,</w:t>
      </w:r>
      <w:r>
        <w:rPr>
          <w:rFonts w:ascii="Helvetica" w:hAnsi="Helvetica"/>
          <w:sz w:val="18"/>
        </w:rPr>
        <w:t>1957, regia Tyrone Guthrie (in lingua inglese).</w:t>
      </w:r>
    </w:p>
    <w:p w14:paraId="61CD1CE8" w14:textId="3B7AE03C" w:rsidR="000C18B4" w:rsidRDefault="00795781" w:rsidP="0034391E">
      <w:pPr>
        <w:rPr>
          <w:rFonts w:ascii="Helvetica" w:hAnsi="Helvetica"/>
          <w:b/>
          <w:sz w:val="18"/>
        </w:rPr>
      </w:pPr>
      <w:r>
        <w:rPr>
          <w:rFonts w:ascii="Helvetica" w:hAnsi="Helvetica"/>
          <w:b/>
          <w:sz w:val="18"/>
        </w:rPr>
        <w:t>Oedipus the King</w:t>
      </w:r>
      <w:r w:rsidRPr="00795781">
        <w:rPr>
          <w:rFonts w:ascii="Helvetica" w:hAnsi="Helvetica"/>
          <w:sz w:val="18"/>
        </w:rPr>
        <w:t>,</w:t>
      </w:r>
      <w:r>
        <w:rPr>
          <w:rFonts w:ascii="Helvetica" w:hAnsi="Helvetica"/>
          <w:sz w:val="18"/>
        </w:rPr>
        <w:t xml:space="preserve"> UK, 1968, regia Philip Saville</w:t>
      </w:r>
      <w:r w:rsidR="006460D9">
        <w:rPr>
          <w:rFonts w:ascii="Helvetica" w:hAnsi="Helvetica"/>
          <w:sz w:val="18"/>
        </w:rPr>
        <w:t xml:space="preserve"> (in lingua inglese)</w:t>
      </w:r>
      <w:r>
        <w:rPr>
          <w:rFonts w:ascii="Helvetica" w:hAnsi="Helvetica"/>
          <w:sz w:val="18"/>
        </w:rPr>
        <w:t>.</w:t>
      </w:r>
    </w:p>
    <w:p w14:paraId="7DDF8D72" w14:textId="30BC85A2" w:rsidR="0034391E" w:rsidRPr="00FC6F88" w:rsidRDefault="0034391E" w:rsidP="0034391E">
      <w:pPr>
        <w:jc w:val="both"/>
        <w:rPr>
          <w:rFonts w:ascii="Helvetica" w:hAnsi="Helvetica"/>
          <w:sz w:val="18"/>
        </w:rPr>
      </w:pPr>
      <w:r w:rsidRPr="00FC6F88">
        <w:rPr>
          <w:rFonts w:ascii="Helvetica" w:hAnsi="Helvetica"/>
          <w:b/>
          <w:sz w:val="18"/>
        </w:rPr>
        <w:t>Fanny and Alexander</w:t>
      </w:r>
      <w:r w:rsidRPr="00FC6F88">
        <w:rPr>
          <w:rFonts w:ascii="Helvetica" w:hAnsi="Helvetica"/>
          <w:sz w:val="18"/>
        </w:rPr>
        <w:t>, Sweden/France/West Germany, 1982, by Ingmar Bergman (scena “sed</w:t>
      </w:r>
      <w:r w:rsidR="006460D9">
        <w:rPr>
          <w:rFonts w:ascii="Helvetica" w:hAnsi="Helvetica"/>
          <w:sz w:val="18"/>
        </w:rPr>
        <w:t>ia imperatore Cina”).</w:t>
      </w:r>
    </w:p>
    <w:p w14:paraId="720CB734" w14:textId="5694B427" w:rsidR="0034391E" w:rsidRPr="00FC6F88" w:rsidRDefault="0034391E" w:rsidP="0034391E">
      <w:pPr>
        <w:jc w:val="both"/>
        <w:rPr>
          <w:rFonts w:ascii="Helvetica" w:hAnsi="Helvetica"/>
          <w:b/>
          <w:sz w:val="18"/>
        </w:rPr>
      </w:pPr>
      <w:r w:rsidRPr="00FC6F88">
        <w:rPr>
          <w:rFonts w:ascii="Helvetica" w:hAnsi="Helvetica"/>
          <w:b/>
          <w:sz w:val="18"/>
        </w:rPr>
        <w:t>Shakespeare’s Globe</w:t>
      </w:r>
      <w:r w:rsidRPr="00FC6F88">
        <w:rPr>
          <w:rFonts w:ascii="Helvetica" w:hAnsi="Helvetica"/>
          <w:sz w:val="18"/>
        </w:rPr>
        <w:t>, GB, 2005, Mark Rylance for  the Shakespeare’s Globe</w:t>
      </w:r>
      <w:r w:rsidR="0091413C">
        <w:rPr>
          <w:rFonts w:ascii="Helvetica" w:hAnsi="Helvetica"/>
          <w:sz w:val="18"/>
        </w:rPr>
        <w:t xml:space="preserve"> (in lingua originale</w:t>
      </w:r>
      <w:r w:rsidR="006460D9">
        <w:rPr>
          <w:rFonts w:ascii="Helvetica" w:hAnsi="Helvetica"/>
          <w:sz w:val="18"/>
        </w:rPr>
        <w:t>)</w:t>
      </w:r>
      <w:r w:rsidRPr="00FC6F88">
        <w:rPr>
          <w:rFonts w:ascii="Helvetica" w:hAnsi="Helvetica"/>
          <w:sz w:val="18"/>
        </w:rPr>
        <w:t>.</w:t>
      </w:r>
    </w:p>
    <w:p w14:paraId="03C501A4" w14:textId="5DB186DF" w:rsidR="001F7433" w:rsidRDefault="001F7433" w:rsidP="0034391E">
      <w:pPr>
        <w:rPr>
          <w:rFonts w:ascii="Helvetica" w:hAnsi="Helvetica"/>
          <w:b/>
          <w:sz w:val="18"/>
        </w:rPr>
      </w:pPr>
      <w:r>
        <w:rPr>
          <w:rFonts w:ascii="Helvetica" w:hAnsi="Helvetica"/>
          <w:b/>
          <w:sz w:val="18"/>
        </w:rPr>
        <w:t>Romeo e Giulietta</w:t>
      </w:r>
      <w:r w:rsidRPr="001F7433">
        <w:rPr>
          <w:rFonts w:ascii="Helvetica" w:hAnsi="Helvetica"/>
          <w:sz w:val="18"/>
        </w:rPr>
        <w:t>,</w:t>
      </w:r>
      <w:r>
        <w:rPr>
          <w:rFonts w:ascii="Helvetica" w:hAnsi="Helvetica"/>
          <w:sz w:val="18"/>
        </w:rPr>
        <w:t xml:space="preserve"> Italia/UK, 1954, regia Renato Castellani.</w:t>
      </w:r>
    </w:p>
    <w:p w14:paraId="77582594" w14:textId="23C87EB4" w:rsidR="00B16CBA" w:rsidRDefault="001F7433" w:rsidP="0034391E">
      <w:pPr>
        <w:rPr>
          <w:rFonts w:ascii="Helvetica" w:hAnsi="Helvetica"/>
          <w:sz w:val="18"/>
        </w:rPr>
      </w:pPr>
      <w:r>
        <w:rPr>
          <w:rFonts w:ascii="Helvetica" w:hAnsi="Helvetica"/>
          <w:b/>
          <w:sz w:val="18"/>
        </w:rPr>
        <w:t>Romeo e Giulietta</w:t>
      </w:r>
      <w:r w:rsidRPr="001F7433">
        <w:rPr>
          <w:rFonts w:ascii="Helvetica" w:hAnsi="Helvetica"/>
          <w:sz w:val="18"/>
        </w:rPr>
        <w:t>,</w:t>
      </w:r>
      <w:r>
        <w:rPr>
          <w:rFonts w:ascii="Helvetica" w:hAnsi="Helvetica"/>
          <w:sz w:val="18"/>
        </w:rPr>
        <w:t xml:space="preserve"> GB/Italia, 1968, regia Franco Zeffirelli.</w:t>
      </w:r>
    </w:p>
    <w:p w14:paraId="5441D56E" w14:textId="6B1647E5" w:rsidR="00F207EA" w:rsidRPr="006460D9" w:rsidRDefault="00F207EA" w:rsidP="0034391E">
      <w:pPr>
        <w:rPr>
          <w:rFonts w:ascii="Helvetica" w:hAnsi="Helvetica"/>
          <w:sz w:val="18"/>
          <w:szCs w:val="18"/>
        </w:rPr>
      </w:pPr>
      <w:r w:rsidRPr="006460D9">
        <w:rPr>
          <w:rFonts w:ascii="Helvetica" w:hAnsi="Helvetica"/>
          <w:b/>
          <w:sz w:val="18"/>
          <w:szCs w:val="18"/>
        </w:rPr>
        <w:t>Romeo + Giulietta</w:t>
      </w:r>
      <w:r w:rsidRPr="006460D9">
        <w:rPr>
          <w:rFonts w:ascii="Helvetica" w:hAnsi="Helvetica"/>
          <w:sz w:val="18"/>
          <w:szCs w:val="18"/>
        </w:rPr>
        <w:t xml:space="preserve">, USA, </w:t>
      </w:r>
      <w:r w:rsidR="00BD7833">
        <w:rPr>
          <w:rFonts w:ascii="Helvetica" w:hAnsi="Helvetica"/>
          <w:sz w:val="18"/>
          <w:szCs w:val="18"/>
        </w:rPr>
        <w:t>1</w:t>
      </w:r>
      <w:r w:rsidR="006460D9" w:rsidRPr="006460D9">
        <w:rPr>
          <w:rFonts w:ascii="Helvetica" w:hAnsi="Helvetica"/>
          <w:sz w:val="18"/>
          <w:szCs w:val="18"/>
        </w:rPr>
        <w:t xml:space="preserve">996, regia </w:t>
      </w:r>
      <w:r w:rsidR="006460D9" w:rsidRPr="006460D9">
        <w:rPr>
          <w:rFonts w:ascii="Helvetica" w:eastAsiaTheme="minorEastAsia" w:hAnsi="Helvetica" w:cs="Helvetica"/>
          <w:sz w:val="18"/>
          <w:szCs w:val="18"/>
          <w:lang w:eastAsia="ja-JP"/>
        </w:rPr>
        <w:t>Baz Luhrmann</w:t>
      </w:r>
      <w:r w:rsidR="006460D9">
        <w:rPr>
          <w:rFonts w:ascii="Helvetica" w:eastAsiaTheme="minorEastAsia" w:hAnsi="Helvetica" w:cs="Helvetica"/>
          <w:sz w:val="18"/>
          <w:szCs w:val="18"/>
          <w:lang w:eastAsia="ja-JP"/>
        </w:rPr>
        <w:t>.</w:t>
      </w:r>
    </w:p>
    <w:p w14:paraId="6C282CBD" w14:textId="469D8D4E" w:rsidR="001F7433" w:rsidRDefault="006460D9" w:rsidP="0034391E">
      <w:pPr>
        <w:rPr>
          <w:rFonts w:ascii="Helvetica" w:hAnsi="Helvetica"/>
          <w:b/>
          <w:sz w:val="18"/>
        </w:rPr>
      </w:pPr>
      <w:r>
        <w:rPr>
          <w:rFonts w:ascii="Helvetica" w:hAnsi="Helvetica"/>
          <w:b/>
          <w:sz w:val="18"/>
        </w:rPr>
        <w:t>West Side Story</w:t>
      </w:r>
      <w:r w:rsidRPr="006460D9">
        <w:rPr>
          <w:rFonts w:ascii="Helvetica" w:hAnsi="Helvetica"/>
          <w:sz w:val="18"/>
        </w:rPr>
        <w:t xml:space="preserve">, </w:t>
      </w:r>
      <w:r>
        <w:rPr>
          <w:rFonts w:ascii="Helvetica" w:hAnsi="Helvetica"/>
          <w:sz w:val="18"/>
        </w:rPr>
        <w:t>USA, 1961, regia Jerome Robbins e Robert Wise.</w:t>
      </w:r>
    </w:p>
    <w:p w14:paraId="12C9BE80" w14:textId="27F56FAC" w:rsidR="008C1939" w:rsidRDefault="008C1939" w:rsidP="0034391E">
      <w:pPr>
        <w:rPr>
          <w:rFonts w:ascii="Helvetica" w:hAnsi="Helvetica"/>
          <w:b/>
          <w:sz w:val="18"/>
        </w:rPr>
      </w:pPr>
      <w:r>
        <w:rPr>
          <w:rFonts w:ascii="Helvetica" w:hAnsi="Helvetica"/>
          <w:b/>
          <w:sz w:val="18"/>
        </w:rPr>
        <w:t>Romeo and Juliet</w:t>
      </w:r>
      <w:r w:rsidRPr="008C1939">
        <w:rPr>
          <w:rFonts w:ascii="Helvetica" w:hAnsi="Helvetica"/>
          <w:sz w:val="18"/>
        </w:rPr>
        <w:t>, GB/Italia/Svizzera,</w:t>
      </w:r>
      <w:r>
        <w:rPr>
          <w:rFonts w:ascii="Helvetica" w:hAnsi="Helvetica"/>
          <w:sz w:val="18"/>
        </w:rPr>
        <w:t xml:space="preserve"> 2013, regia Carlo Carlei (in lingua in originale)</w:t>
      </w:r>
    </w:p>
    <w:p w14:paraId="659C0D8B" w14:textId="77777777" w:rsidR="0034391E" w:rsidRDefault="0034391E" w:rsidP="0034391E">
      <w:pPr>
        <w:jc w:val="both"/>
        <w:rPr>
          <w:rFonts w:ascii="Helvetica" w:hAnsi="Helvetica"/>
          <w:sz w:val="20"/>
        </w:rPr>
      </w:pPr>
    </w:p>
    <w:p w14:paraId="0DC9D5E1" w14:textId="77777777" w:rsidR="008C1939" w:rsidRDefault="008C1939" w:rsidP="0034391E">
      <w:pPr>
        <w:jc w:val="right"/>
        <w:rPr>
          <w:rFonts w:ascii="Helvetica" w:hAnsi="Helvetica"/>
          <w:sz w:val="20"/>
        </w:rPr>
      </w:pPr>
    </w:p>
    <w:p w14:paraId="3893E537" w14:textId="38C1D855" w:rsidR="0034391E" w:rsidRPr="005B4A89" w:rsidRDefault="002C7B03" w:rsidP="0034391E">
      <w:pPr>
        <w:jc w:val="right"/>
        <w:rPr>
          <w:rFonts w:ascii="Helvetica" w:hAnsi="Helvetica"/>
          <w:sz w:val="20"/>
        </w:rPr>
      </w:pPr>
      <w:r>
        <w:rPr>
          <w:rFonts w:ascii="Helvetica" w:hAnsi="Helvetica"/>
          <w:sz w:val="20"/>
        </w:rPr>
        <w:t>Napoli, giugno</w:t>
      </w:r>
      <w:r w:rsidR="0034391E" w:rsidRPr="005B4A89">
        <w:rPr>
          <w:rFonts w:ascii="Helvetica" w:hAnsi="Helvetica"/>
          <w:sz w:val="20"/>
        </w:rPr>
        <w:t xml:space="preserve"> 2014</w:t>
      </w:r>
    </w:p>
    <w:p w14:paraId="1CCD4FB7" w14:textId="77777777" w:rsidR="0034391E" w:rsidRPr="005B4A89" w:rsidRDefault="0034391E" w:rsidP="0034391E">
      <w:pPr>
        <w:jc w:val="right"/>
        <w:rPr>
          <w:rFonts w:ascii="Helvetica" w:hAnsi="Helvetica"/>
          <w:sz w:val="20"/>
        </w:rPr>
      </w:pPr>
      <w:r w:rsidRPr="005B4A89">
        <w:rPr>
          <w:rFonts w:ascii="Helvetica" w:hAnsi="Helvetica"/>
          <w:sz w:val="20"/>
        </w:rPr>
        <w:t xml:space="preserve">prof. </w:t>
      </w:r>
      <w:r w:rsidRPr="005B4A89">
        <w:rPr>
          <w:rFonts w:ascii="Helvetica" w:hAnsi="Helvetica"/>
          <w:b/>
          <w:i/>
          <w:sz w:val="20"/>
        </w:rPr>
        <w:t>Mauro Paladini</w:t>
      </w:r>
    </w:p>
    <w:p w14:paraId="0B77E611" w14:textId="77777777" w:rsidR="001C3B6E" w:rsidRDefault="001C3B6E"/>
    <w:sectPr w:rsidR="001C3B6E">
      <w:footerReference w:type="even" r:id="rId8"/>
      <w:footerReference w:type="default" r:id="rId9"/>
      <w:pgSz w:w="11906" w:h="16838"/>
      <w:pgMar w:top="1417" w:right="1134" w:bottom="1134" w:left="1134"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B55E5" w14:textId="77777777" w:rsidR="0079520F" w:rsidRDefault="0079520F">
      <w:r>
        <w:separator/>
      </w:r>
    </w:p>
  </w:endnote>
  <w:endnote w:type="continuationSeparator" w:id="0">
    <w:p w14:paraId="7A197B88" w14:textId="77777777" w:rsidR="0079520F" w:rsidRDefault="0079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2EFAA" w14:textId="77777777" w:rsidR="0079520F" w:rsidRDefault="0079520F" w:rsidP="00417FA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C1289E" w14:textId="77777777" w:rsidR="0079520F" w:rsidRDefault="0079520F" w:rsidP="00417FA1">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EFB21" w14:textId="77777777" w:rsidR="0079520F" w:rsidRDefault="0079520F" w:rsidP="00417FA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82838">
      <w:rPr>
        <w:rStyle w:val="Numeropagina"/>
        <w:noProof/>
      </w:rPr>
      <w:t>1</w:t>
    </w:r>
    <w:r>
      <w:rPr>
        <w:rStyle w:val="Numeropagina"/>
      </w:rPr>
      <w:fldChar w:fldCharType="end"/>
    </w:r>
  </w:p>
  <w:p w14:paraId="5944D9EF" w14:textId="77777777" w:rsidR="0079520F" w:rsidRDefault="0079520F" w:rsidP="00417FA1">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6A617" w14:textId="77777777" w:rsidR="0079520F" w:rsidRDefault="0079520F">
      <w:r>
        <w:separator/>
      </w:r>
    </w:p>
  </w:footnote>
  <w:footnote w:type="continuationSeparator" w:id="0">
    <w:p w14:paraId="2F98D2F7" w14:textId="77777777" w:rsidR="0079520F" w:rsidRDefault="00795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91E"/>
    <w:rsid w:val="000C18B4"/>
    <w:rsid w:val="00164AAF"/>
    <w:rsid w:val="00190B15"/>
    <w:rsid w:val="001C3B6E"/>
    <w:rsid w:val="001D0C69"/>
    <w:rsid w:val="001E5E74"/>
    <w:rsid w:val="001E6C9D"/>
    <w:rsid w:val="001F7433"/>
    <w:rsid w:val="00282838"/>
    <w:rsid w:val="002C7B03"/>
    <w:rsid w:val="00330620"/>
    <w:rsid w:val="0034391E"/>
    <w:rsid w:val="00393488"/>
    <w:rsid w:val="00415191"/>
    <w:rsid w:val="00417FA1"/>
    <w:rsid w:val="00463A33"/>
    <w:rsid w:val="004D42EC"/>
    <w:rsid w:val="00552482"/>
    <w:rsid w:val="0058783C"/>
    <w:rsid w:val="005A5183"/>
    <w:rsid w:val="005B4A89"/>
    <w:rsid w:val="005E330B"/>
    <w:rsid w:val="006460D9"/>
    <w:rsid w:val="00675B21"/>
    <w:rsid w:val="006B1FAD"/>
    <w:rsid w:val="006D0C8E"/>
    <w:rsid w:val="00723C65"/>
    <w:rsid w:val="00743AC9"/>
    <w:rsid w:val="0079520F"/>
    <w:rsid w:val="00795781"/>
    <w:rsid w:val="007C56D2"/>
    <w:rsid w:val="007D7775"/>
    <w:rsid w:val="007E0C54"/>
    <w:rsid w:val="00801996"/>
    <w:rsid w:val="00831DE5"/>
    <w:rsid w:val="008B7139"/>
    <w:rsid w:val="008C1939"/>
    <w:rsid w:val="0091413C"/>
    <w:rsid w:val="00956ABC"/>
    <w:rsid w:val="00963C0C"/>
    <w:rsid w:val="00983397"/>
    <w:rsid w:val="00985436"/>
    <w:rsid w:val="009B3938"/>
    <w:rsid w:val="00A518F9"/>
    <w:rsid w:val="00A96670"/>
    <w:rsid w:val="00AC2A20"/>
    <w:rsid w:val="00B16CBA"/>
    <w:rsid w:val="00B674EA"/>
    <w:rsid w:val="00BA4D7D"/>
    <w:rsid w:val="00BD7833"/>
    <w:rsid w:val="00C20CFD"/>
    <w:rsid w:val="00D4541D"/>
    <w:rsid w:val="00D7320B"/>
    <w:rsid w:val="00DB7F3C"/>
    <w:rsid w:val="00E204E8"/>
    <w:rsid w:val="00E6504B"/>
    <w:rsid w:val="00E817D7"/>
    <w:rsid w:val="00F207EA"/>
    <w:rsid w:val="00F769A0"/>
    <w:rsid w:val="00F82993"/>
    <w:rsid w:val="00F83356"/>
    <w:rsid w:val="00FB203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93F0E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391E"/>
    <w:rPr>
      <w:rFonts w:eastAsia="Times New Roman"/>
      <w:sz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4391E"/>
    <w:pPr>
      <w:tabs>
        <w:tab w:val="center" w:pos="4819"/>
        <w:tab w:val="right" w:pos="9638"/>
      </w:tabs>
    </w:pPr>
  </w:style>
  <w:style w:type="character" w:customStyle="1" w:styleId="PidipaginaCarattere">
    <w:name w:val="Piè di pagina Carattere"/>
    <w:basedOn w:val="Caratterepredefinitoparagrafo"/>
    <w:link w:val="Pidipagina"/>
    <w:uiPriority w:val="99"/>
    <w:rsid w:val="0034391E"/>
    <w:rPr>
      <w:rFonts w:eastAsia="Times New Roman"/>
      <w:sz w:val="24"/>
      <w:lang w:eastAsia="it-IT"/>
    </w:rPr>
  </w:style>
  <w:style w:type="character" w:styleId="Numeropagina">
    <w:name w:val="page number"/>
    <w:uiPriority w:val="99"/>
    <w:semiHidden/>
    <w:unhideWhenUsed/>
    <w:rsid w:val="0034391E"/>
  </w:style>
  <w:style w:type="paragraph" w:styleId="Testofumetto">
    <w:name w:val="Balloon Text"/>
    <w:basedOn w:val="Normale"/>
    <w:link w:val="TestofumettoCarattere"/>
    <w:uiPriority w:val="99"/>
    <w:semiHidden/>
    <w:unhideWhenUsed/>
    <w:rsid w:val="0034391E"/>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34391E"/>
    <w:rPr>
      <w:rFonts w:ascii="Lucida Grande" w:eastAsia="Times New Roman" w:hAnsi="Lucida Grande"/>
      <w:sz w:val="18"/>
      <w:szCs w:val="18"/>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391E"/>
    <w:rPr>
      <w:rFonts w:eastAsia="Times New Roman"/>
      <w:sz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4391E"/>
    <w:pPr>
      <w:tabs>
        <w:tab w:val="center" w:pos="4819"/>
        <w:tab w:val="right" w:pos="9638"/>
      </w:tabs>
    </w:pPr>
  </w:style>
  <w:style w:type="character" w:customStyle="1" w:styleId="PidipaginaCarattere">
    <w:name w:val="Piè di pagina Carattere"/>
    <w:basedOn w:val="Caratterepredefinitoparagrafo"/>
    <w:link w:val="Pidipagina"/>
    <w:uiPriority w:val="99"/>
    <w:rsid w:val="0034391E"/>
    <w:rPr>
      <w:rFonts w:eastAsia="Times New Roman"/>
      <w:sz w:val="24"/>
      <w:lang w:eastAsia="it-IT"/>
    </w:rPr>
  </w:style>
  <w:style w:type="character" w:styleId="Numeropagina">
    <w:name w:val="page number"/>
    <w:uiPriority w:val="99"/>
    <w:semiHidden/>
    <w:unhideWhenUsed/>
    <w:rsid w:val="0034391E"/>
  </w:style>
  <w:style w:type="paragraph" w:styleId="Testofumetto">
    <w:name w:val="Balloon Text"/>
    <w:basedOn w:val="Normale"/>
    <w:link w:val="TestofumettoCarattere"/>
    <w:uiPriority w:val="99"/>
    <w:semiHidden/>
    <w:unhideWhenUsed/>
    <w:rsid w:val="0034391E"/>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34391E"/>
    <w:rPr>
      <w:rFonts w:ascii="Lucida Grande" w:eastAsia="Times New Roman" w:hAnsi="Lucida Grande"/>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2</Pages>
  <Words>594</Words>
  <Characters>3387</Characters>
  <Application>Microsoft Macintosh Word</Application>
  <DocSecurity>0</DocSecurity>
  <Lines>28</Lines>
  <Paragraphs>7</Paragraphs>
  <ScaleCrop>false</ScaleCrop>
  <Company>*** ********** * ******** **</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 **************</dc:creator>
  <cp:keywords/>
  <dc:description/>
  <cp:lastModifiedBy>******* ********* **************</cp:lastModifiedBy>
  <cp:revision>27</cp:revision>
  <cp:lastPrinted>2014-06-06T16:15:00Z</cp:lastPrinted>
  <dcterms:created xsi:type="dcterms:W3CDTF">2014-01-17T17:32:00Z</dcterms:created>
  <dcterms:modified xsi:type="dcterms:W3CDTF">2014-06-06T16:44:00Z</dcterms:modified>
</cp:coreProperties>
</file>