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62726" w14:textId="42FC56B1" w:rsidR="008518B7" w:rsidRPr="00DC1D85" w:rsidRDefault="00826AB3" w:rsidP="008518B7">
      <w:pPr>
        <w:jc w:val="center"/>
        <w:rPr>
          <w:rFonts w:ascii="Helvetica" w:hAnsi="Helvetica"/>
          <w:b/>
          <w:color w:val="FF0000"/>
          <w:sz w:val="28"/>
        </w:rPr>
      </w:pPr>
      <w:r>
        <w:rPr>
          <w:rFonts w:ascii="Helvetica" w:hAnsi="Helvetica"/>
          <w:b/>
          <w:color w:val="FF0000"/>
          <w:sz w:val="28"/>
        </w:rPr>
        <w:t>PROGRAMMA ESAME</w:t>
      </w:r>
    </w:p>
    <w:p w14:paraId="1168DF68" w14:textId="77777777" w:rsidR="008518B7" w:rsidRPr="00DC1D85" w:rsidRDefault="008518B7" w:rsidP="008518B7">
      <w:pPr>
        <w:jc w:val="center"/>
        <w:rPr>
          <w:rFonts w:ascii="Helvetica" w:hAnsi="Helvetica"/>
          <w:b/>
          <w:sz w:val="28"/>
        </w:rPr>
      </w:pPr>
    </w:p>
    <w:p w14:paraId="7F4F6355" w14:textId="77777777" w:rsidR="008518B7" w:rsidRPr="00223446" w:rsidRDefault="008518B7" w:rsidP="008518B7">
      <w:pPr>
        <w:jc w:val="center"/>
        <w:rPr>
          <w:rFonts w:ascii="Helvetica" w:hAnsi="Helvetica"/>
          <w:b/>
          <w:sz w:val="28"/>
          <w:szCs w:val="28"/>
        </w:rPr>
      </w:pPr>
      <w:r w:rsidRPr="00223446">
        <w:rPr>
          <w:rFonts w:ascii="Helvetica" w:hAnsi="Helvetica"/>
          <w:b/>
          <w:sz w:val="28"/>
          <w:szCs w:val="28"/>
        </w:rPr>
        <w:t xml:space="preserve">STORIA </w:t>
      </w:r>
      <w:r>
        <w:rPr>
          <w:rFonts w:ascii="Helvetica" w:hAnsi="Helvetica"/>
          <w:b/>
          <w:sz w:val="28"/>
          <w:szCs w:val="28"/>
        </w:rPr>
        <w:t xml:space="preserve">DEL CINEMA E </w:t>
      </w:r>
      <w:r w:rsidRPr="00223446">
        <w:rPr>
          <w:rFonts w:ascii="Helvetica" w:hAnsi="Helvetica"/>
          <w:b/>
          <w:sz w:val="28"/>
          <w:szCs w:val="28"/>
        </w:rPr>
        <w:t>DELLO SPETTACOLO</w:t>
      </w:r>
      <w:r>
        <w:rPr>
          <w:rFonts w:ascii="Helvetica" w:hAnsi="Helvetica"/>
          <w:b/>
          <w:sz w:val="28"/>
          <w:szCs w:val="28"/>
        </w:rPr>
        <w:t xml:space="preserve"> (biennio)</w:t>
      </w:r>
    </w:p>
    <w:p w14:paraId="23A2A9D1" w14:textId="77777777" w:rsidR="008518B7" w:rsidRDefault="008518B7" w:rsidP="008518B7">
      <w:pPr>
        <w:jc w:val="center"/>
        <w:rPr>
          <w:rFonts w:ascii="Helvetica" w:hAnsi="Helvetica"/>
          <w:sz w:val="22"/>
        </w:rPr>
      </w:pPr>
    </w:p>
    <w:p w14:paraId="32598D2B" w14:textId="77777777" w:rsidR="008518B7" w:rsidRDefault="008518B7" w:rsidP="008518B7">
      <w:pPr>
        <w:jc w:val="center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Anno accademico 2013-2014</w:t>
      </w:r>
    </w:p>
    <w:p w14:paraId="30898715" w14:textId="77777777" w:rsidR="008518B7" w:rsidRDefault="008518B7" w:rsidP="008518B7">
      <w:pPr>
        <w:jc w:val="center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(secondo semestre: 3 marzo-14 giugno 2014</w:t>
      </w:r>
      <w:r w:rsidRPr="00DC1D85">
        <w:rPr>
          <w:rFonts w:ascii="Helvetica" w:hAnsi="Helvetica"/>
          <w:sz w:val="22"/>
        </w:rPr>
        <w:t>)</w:t>
      </w:r>
    </w:p>
    <w:p w14:paraId="27101004" w14:textId="77777777" w:rsidR="008518B7" w:rsidRDefault="008518B7" w:rsidP="008518B7">
      <w:pPr>
        <w:jc w:val="center"/>
        <w:rPr>
          <w:rFonts w:ascii="Helvetica" w:hAnsi="Helvetica"/>
          <w:b/>
          <w:sz w:val="22"/>
        </w:rPr>
      </w:pPr>
      <w:r>
        <w:rPr>
          <w:rFonts w:ascii="Helvetica" w:hAnsi="Helvetica"/>
          <w:sz w:val="22"/>
        </w:rPr>
        <w:t xml:space="preserve">prof. </w:t>
      </w:r>
      <w:r w:rsidRPr="00957B6A">
        <w:rPr>
          <w:rFonts w:ascii="Helvetica" w:hAnsi="Helvetica"/>
          <w:b/>
          <w:sz w:val="22"/>
        </w:rPr>
        <w:t>Mauro Paladini</w:t>
      </w:r>
    </w:p>
    <w:p w14:paraId="65969226" w14:textId="77777777" w:rsidR="00826AB3" w:rsidRDefault="00826AB3" w:rsidP="00826AB3">
      <w:pPr>
        <w:rPr>
          <w:rFonts w:ascii="Helvetica" w:hAnsi="Helvetica"/>
          <w:b/>
          <w:szCs w:val="24"/>
        </w:rPr>
      </w:pPr>
    </w:p>
    <w:p w14:paraId="6109F900" w14:textId="66C1BBAC" w:rsidR="008518B7" w:rsidRDefault="00826AB3" w:rsidP="00A6371D">
      <w:pPr>
        <w:jc w:val="center"/>
        <w:rPr>
          <w:rFonts w:ascii="Helvetica" w:hAnsi="Helvetica"/>
          <w:szCs w:val="24"/>
          <w:u w:val="single"/>
        </w:rPr>
      </w:pPr>
      <w:r>
        <w:rPr>
          <w:rFonts w:ascii="Helvetica" w:hAnsi="Helvetica"/>
          <w:szCs w:val="24"/>
          <w:u w:val="single"/>
        </w:rPr>
        <w:t>primo appello 18/19 giugno ore 9.30</w:t>
      </w:r>
    </w:p>
    <w:p w14:paraId="56A25EF3" w14:textId="77777777" w:rsidR="008518B7" w:rsidRPr="00D5401B" w:rsidRDefault="008518B7" w:rsidP="00A6371D">
      <w:pPr>
        <w:jc w:val="center"/>
        <w:rPr>
          <w:rFonts w:ascii="Helvetica" w:hAnsi="Helvetica"/>
          <w:sz w:val="16"/>
          <w:szCs w:val="16"/>
          <w:u w:val="single"/>
        </w:rPr>
      </w:pPr>
    </w:p>
    <w:p w14:paraId="2E2163F9" w14:textId="16E96182" w:rsidR="008518B7" w:rsidRPr="00E6504B" w:rsidRDefault="00A6371D" w:rsidP="00A6371D">
      <w:pPr>
        <w:jc w:val="center"/>
        <w:rPr>
          <w:rFonts w:ascii="Helvetica" w:hAnsi="Helvetica"/>
          <w:szCs w:val="24"/>
          <w:u w:val="single"/>
        </w:rPr>
      </w:pPr>
      <w:r>
        <w:rPr>
          <w:rFonts w:ascii="Helvetica" w:hAnsi="Helvetica"/>
          <w:szCs w:val="24"/>
          <w:u w:val="single"/>
        </w:rPr>
        <w:t>secondo appello 9/10 luglio ore 9.30</w:t>
      </w:r>
    </w:p>
    <w:p w14:paraId="52051D2D" w14:textId="77777777" w:rsidR="001C3B6E" w:rsidRDefault="001C3B6E"/>
    <w:p w14:paraId="293D1965" w14:textId="77777777" w:rsidR="008518B7" w:rsidRDefault="008518B7"/>
    <w:p w14:paraId="64E6AA52" w14:textId="2249A1A1" w:rsidR="00325A67" w:rsidRPr="00203433" w:rsidRDefault="00325A67" w:rsidP="00203433">
      <w:pPr>
        <w:jc w:val="both"/>
        <w:rPr>
          <w:rFonts w:ascii="Helvetica" w:hAnsi="Helvetica"/>
          <w:sz w:val="18"/>
          <w:szCs w:val="18"/>
        </w:rPr>
      </w:pPr>
      <w:r w:rsidRPr="00A24CC6">
        <w:rPr>
          <w:rFonts w:ascii="Helvetica" w:hAnsi="Helvetica"/>
          <w:sz w:val="18"/>
          <w:szCs w:val="18"/>
        </w:rPr>
        <w:t>Un percorso parziale (30 ore!) che vuole mettere in evidenza l’importanza di un testo letterario dal quale partire per</w:t>
      </w:r>
      <w:r w:rsidR="00A24CC6" w:rsidRPr="00A24CC6">
        <w:rPr>
          <w:rFonts w:ascii="Helvetica" w:hAnsi="Helvetica"/>
          <w:sz w:val="18"/>
          <w:szCs w:val="18"/>
        </w:rPr>
        <w:t xml:space="preserve"> dar</w:t>
      </w:r>
      <w:r w:rsidR="00312764" w:rsidRPr="00A24CC6">
        <w:rPr>
          <w:rFonts w:ascii="Helvetica" w:hAnsi="Helvetica"/>
          <w:sz w:val="18"/>
          <w:szCs w:val="18"/>
        </w:rPr>
        <w:t xml:space="preserve"> luogo alla creazione cinematografica. Bunuel, Beckett, Truffaut, </w:t>
      </w:r>
      <w:r w:rsidR="00312764" w:rsidRPr="00A24CC6">
        <w:rPr>
          <w:rFonts w:ascii="Helvetica" w:hAnsi="Helvetica" w:cs="ArialMT"/>
          <w:bCs/>
          <w:sz w:val="18"/>
          <w:szCs w:val="18"/>
          <w:lang w:bidi="it-IT"/>
        </w:rPr>
        <w:t>Sokurov, Chereau e Bergman ci accompagneranno in questo breve compendio di storia del cinema. Indagheremo anche la narrazione televisiva tentando di capirne la struttura ed evidenziando gli aspetti q</w:t>
      </w:r>
      <w:r w:rsidR="00A24CC6" w:rsidRPr="00A24CC6">
        <w:rPr>
          <w:rFonts w:ascii="Helvetica" w:hAnsi="Helvetica" w:cs="ArialMT"/>
          <w:bCs/>
          <w:sz w:val="18"/>
          <w:szCs w:val="18"/>
          <w:lang w:bidi="it-IT"/>
        </w:rPr>
        <w:t>ualitativi</w:t>
      </w:r>
      <w:r w:rsidR="004438AD">
        <w:rPr>
          <w:rFonts w:ascii="Helvetica" w:hAnsi="Helvetica" w:cs="ArialMT"/>
          <w:bCs/>
          <w:sz w:val="18"/>
          <w:szCs w:val="18"/>
          <w:lang w:bidi="it-IT"/>
        </w:rPr>
        <w:t>,</w:t>
      </w:r>
      <w:r w:rsidR="00A24CC6" w:rsidRPr="00A24CC6">
        <w:rPr>
          <w:rFonts w:ascii="Helvetica" w:hAnsi="Helvetica" w:cs="ArialMT"/>
          <w:bCs/>
          <w:sz w:val="18"/>
          <w:szCs w:val="18"/>
          <w:lang w:bidi="it-IT"/>
        </w:rPr>
        <w:t xml:space="preserve"> che possono rivelare un linguaggio del tutto originale e </w:t>
      </w:r>
      <w:r w:rsidR="004438AD">
        <w:rPr>
          <w:rFonts w:ascii="Helvetica" w:hAnsi="Helvetica" w:cs="ArialMT"/>
          <w:bCs/>
          <w:sz w:val="18"/>
          <w:szCs w:val="18"/>
          <w:lang w:bidi="it-IT"/>
        </w:rPr>
        <w:t>non massificato verso il basso, come purtroppo, quasi sempre, avviene nelle principali reti televisive italiane.</w:t>
      </w:r>
    </w:p>
    <w:p w14:paraId="0020FA63" w14:textId="77777777" w:rsidR="00325A67" w:rsidRDefault="00325A67"/>
    <w:p w14:paraId="0C325F57" w14:textId="532FBCFC" w:rsidR="00325A67" w:rsidRDefault="00203433" w:rsidP="00203433">
      <w:pPr>
        <w:jc w:val="center"/>
      </w:pPr>
      <w:r>
        <w:rPr>
          <w:noProof/>
        </w:rPr>
        <w:drawing>
          <wp:inline distT="0" distB="0" distL="0" distR="0" wp14:anchorId="09FAB2B9" wp14:editId="421E06AA">
            <wp:extent cx="4013835" cy="2778810"/>
            <wp:effectExtent l="0" t="0" r="0" b="0"/>
            <wp:docPr id="1" name="Immagine 1" descr="Macintosh HD:Users:mauropaladini:Desktop:Bergman vecchio 3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uropaladini:Desktop:Bergman vecchio 3 copi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014" cy="277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04901" w14:textId="77777777" w:rsidR="00325A67" w:rsidRDefault="00325A67"/>
    <w:p w14:paraId="5DAF0846" w14:textId="01A8C423" w:rsidR="00C41749" w:rsidRPr="00325A67" w:rsidRDefault="00A24CC6" w:rsidP="002034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ArialMT"/>
          <w:b/>
          <w:bCs/>
          <w:color w:val="0000FF"/>
          <w:szCs w:val="24"/>
          <w:lang w:bidi="it-IT"/>
        </w:rPr>
      </w:pPr>
      <w:r>
        <w:rPr>
          <w:rFonts w:ascii="Helvetica" w:hAnsi="Helvetica" w:cs="ArialMT"/>
          <w:b/>
          <w:bCs/>
          <w:color w:val="0000FF"/>
          <w:szCs w:val="24"/>
          <w:lang w:bidi="it-IT"/>
        </w:rPr>
        <w:t>D</w:t>
      </w:r>
      <w:r w:rsidR="00214312">
        <w:rPr>
          <w:rFonts w:ascii="Helvetica" w:hAnsi="Helvetica" w:cs="ArialMT"/>
          <w:b/>
          <w:bCs/>
          <w:color w:val="0000FF"/>
          <w:szCs w:val="24"/>
          <w:lang w:bidi="it-IT"/>
        </w:rPr>
        <w:t>AL TESTO ALLA CREAZIONE CINEMATOGRAFICA</w:t>
      </w:r>
      <w:r w:rsidR="00325A67" w:rsidRPr="00325A67">
        <w:rPr>
          <w:rFonts w:ascii="Helvetica" w:hAnsi="Helvetica" w:cs="ArialMT"/>
          <w:b/>
          <w:bCs/>
          <w:color w:val="0000FF"/>
          <w:szCs w:val="24"/>
          <w:lang w:bidi="it-IT"/>
        </w:rPr>
        <w:t xml:space="preserve"> E </w:t>
      </w:r>
      <w:r w:rsidR="00214312">
        <w:rPr>
          <w:rFonts w:ascii="Helvetica" w:hAnsi="Helvetica" w:cs="ArialMT"/>
          <w:b/>
          <w:bCs/>
          <w:color w:val="0000FF"/>
          <w:szCs w:val="24"/>
          <w:lang w:bidi="it-IT"/>
        </w:rPr>
        <w:t xml:space="preserve">AL PRODOTTO </w:t>
      </w:r>
      <w:r w:rsidR="00325A67" w:rsidRPr="00325A67">
        <w:rPr>
          <w:rFonts w:ascii="Helvetica" w:hAnsi="Helvetica" w:cs="ArialMT"/>
          <w:b/>
          <w:bCs/>
          <w:color w:val="0000FF"/>
          <w:szCs w:val="24"/>
          <w:lang w:bidi="it-IT"/>
        </w:rPr>
        <w:t>TELEVISIVO</w:t>
      </w:r>
    </w:p>
    <w:p w14:paraId="1EDD5094" w14:textId="77777777" w:rsidR="00C41749" w:rsidRPr="00AA758E" w:rsidRDefault="00C41749" w:rsidP="00C417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MT"/>
          <w:b/>
          <w:bCs/>
          <w:lang w:bidi="it-IT"/>
        </w:rPr>
      </w:pPr>
    </w:p>
    <w:p w14:paraId="7845B7CA" w14:textId="34EF2322" w:rsidR="00C41749" w:rsidRPr="0085598D" w:rsidRDefault="0085598D" w:rsidP="00C41749">
      <w:pPr>
        <w:rPr>
          <w:rFonts w:ascii="Helvetica" w:hAnsi="Helvetica"/>
          <w:sz w:val="18"/>
          <w:szCs w:val="18"/>
        </w:rPr>
      </w:pPr>
      <w:r w:rsidRPr="0085598D">
        <w:rPr>
          <w:rFonts w:ascii="Helvetica" w:hAnsi="Helvetica"/>
          <w:sz w:val="18"/>
          <w:szCs w:val="18"/>
        </w:rPr>
        <w:t>t</w:t>
      </w:r>
      <w:r w:rsidR="00C41749" w:rsidRPr="0085598D">
        <w:rPr>
          <w:rFonts w:ascii="Helvetica" w:hAnsi="Helvetica"/>
          <w:sz w:val="18"/>
          <w:szCs w:val="18"/>
        </w:rPr>
        <w:t>esti di riferimento:</w:t>
      </w:r>
    </w:p>
    <w:p w14:paraId="4B48FFBD" w14:textId="440C778F" w:rsidR="00E347C2" w:rsidRPr="004573A2" w:rsidRDefault="00E347C2" w:rsidP="00E34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MT"/>
          <w:bCs/>
          <w:sz w:val="18"/>
          <w:szCs w:val="18"/>
          <w:lang w:bidi="it-IT"/>
        </w:rPr>
      </w:pPr>
      <w:r w:rsidRPr="004573A2">
        <w:rPr>
          <w:rFonts w:ascii="Helvetica" w:hAnsi="Helvetica" w:cs="ArialMT"/>
          <w:bCs/>
          <w:sz w:val="18"/>
          <w:szCs w:val="18"/>
          <w:lang w:bidi="it-IT"/>
        </w:rPr>
        <w:t xml:space="preserve">Walter Benjamin: </w:t>
      </w:r>
      <w:r w:rsidRPr="004573A2">
        <w:rPr>
          <w:rFonts w:ascii="Helvetica" w:hAnsi="Helvetica" w:cs="ArialMT"/>
          <w:b/>
          <w:bCs/>
          <w:sz w:val="18"/>
          <w:szCs w:val="18"/>
          <w:lang w:bidi="it-IT"/>
        </w:rPr>
        <w:t>L’OPERA D’ARTE NELL’EPOCA DELLA SUA RIPRODUCIBILITÀ TECNICA</w:t>
      </w:r>
      <w:r w:rsidRPr="004573A2">
        <w:rPr>
          <w:rFonts w:ascii="Helvetica" w:hAnsi="Helvetica" w:cs="ArialMT"/>
          <w:bCs/>
          <w:sz w:val="18"/>
          <w:szCs w:val="18"/>
          <w:lang w:bidi="it-IT"/>
        </w:rPr>
        <w:t>, Tor</w:t>
      </w:r>
      <w:r w:rsidR="007E4D61" w:rsidRPr="004573A2">
        <w:rPr>
          <w:rFonts w:ascii="Helvetica" w:hAnsi="Helvetica" w:cs="ArialMT"/>
          <w:bCs/>
          <w:sz w:val="18"/>
          <w:szCs w:val="18"/>
          <w:lang w:bidi="it-IT"/>
        </w:rPr>
        <w:t>ino, Einaudi, 1966.</w:t>
      </w:r>
    </w:p>
    <w:p w14:paraId="5CFE9879" w14:textId="2D537DB2" w:rsidR="00E347C2" w:rsidRPr="004573A2" w:rsidRDefault="00E347C2" w:rsidP="00E34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MT"/>
          <w:bCs/>
          <w:sz w:val="18"/>
          <w:szCs w:val="18"/>
          <w:lang w:bidi="it-IT"/>
        </w:rPr>
      </w:pPr>
      <w:r w:rsidRPr="004573A2">
        <w:rPr>
          <w:rFonts w:ascii="Helvetica" w:hAnsi="Helvetica" w:cs="ArialMT"/>
          <w:bCs/>
          <w:sz w:val="18"/>
          <w:szCs w:val="18"/>
          <w:lang w:bidi="it-IT"/>
        </w:rPr>
        <w:t xml:space="preserve">Enrico Menduni: </w:t>
      </w:r>
      <w:r w:rsidRPr="004573A2">
        <w:rPr>
          <w:rFonts w:ascii="Helvetica" w:hAnsi="Helvetica" w:cs="ArialMT"/>
          <w:b/>
          <w:bCs/>
          <w:sz w:val="18"/>
          <w:szCs w:val="18"/>
          <w:lang w:bidi="it-IT"/>
        </w:rPr>
        <w:t>I LINGUAGGI DELLA RADIO E DELLA TELEVISIONE</w:t>
      </w:r>
      <w:r w:rsidR="002634BA" w:rsidRPr="004573A2">
        <w:rPr>
          <w:rFonts w:ascii="Helvetica" w:hAnsi="Helvetica" w:cs="ArialMT"/>
          <w:bCs/>
          <w:sz w:val="18"/>
          <w:szCs w:val="18"/>
          <w:lang w:bidi="it-IT"/>
        </w:rPr>
        <w:t xml:space="preserve">, Bari, Laterza, </w:t>
      </w:r>
      <w:r w:rsidR="007E4D61" w:rsidRPr="004573A2">
        <w:rPr>
          <w:rFonts w:ascii="Helvetica" w:hAnsi="Helvetica" w:cs="ArialMT"/>
          <w:bCs/>
          <w:sz w:val="18"/>
          <w:szCs w:val="18"/>
          <w:lang w:bidi="it-IT"/>
        </w:rPr>
        <w:t xml:space="preserve">2005, </w:t>
      </w:r>
      <w:r w:rsidR="002634BA" w:rsidRPr="004573A2">
        <w:rPr>
          <w:rFonts w:ascii="Helvetica" w:hAnsi="Helvetica" w:cs="ArialMT"/>
          <w:bCs/>
          <w:sz w:val="18"/>
          <w:szCs w:val="18"/>
          <w:lang w:bidi="it-IT"/>
        </w:rPr>
        <w:t>escluso parte seconda (</w:t>
      </w:r>
      <w:r w:rsidR="002634BA" w:rsidRPr="004573A2">
        <w:rPr>
          <w:rFonts w:ascii="Helvetica" w:hAnsi="Helvetica" w:cs="ArialMT"/>
          <w:b/>
          <w:bCs/>
          <w:i/>
          <w:sz w:val="18"/>
          <w:szCs w:val="18"/>
          <w:lang w:bidi="it-IT"/>
        </w:rPr>
        <w:t>I linguaggi della radio</w:t>
      </w:r>
      <w:r w:rsidR="002634BA" w:rsidRPr="004573A2">
        <w:rPr>
          <w:rFonts w:ascii="Helvetica" w:hAnsi="Helvetica" w:cs="ArialMT"/>
          <w:bCs/>
          <w:sz w:val="18"/>
          <w:szCs w:val="18"/>
          <w:lang w:bidi="it-IT"/>
        </w:rPr>
        <w:t>).</w:t>
      </w:r>
    </w:p>
    <w:p w14:paraId="7257C9AF" w14:textId="2FFA33AC" w:rsidR="00C41749" w:rsidRPr="004573A2" w:rsidRDefault="00276B31" w:rsidP="00C417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MT"/>
          <w:bCs/>
          <w:sz w:val="18"/>
          <w:szCs w:val="18"/>
          <w:lang w:bidi="it-IT"/>
        </w:rPr>
      </w:pPr>
      <w:r w:rsidRPr="00423F66">
        <w:rPr>
          <w:rFonts w:ascii="Helvetica" w:hAnsi="Helvetica" w:cs="ArialMT"/>
          <w:bCs/>
          <w:sz w:val="18"/>
          <w:szCs w:val="18"/>
          <w:lang w:bidi="it-IT"/>
        </w:rPr>
        <w:t xml:space="preserve">Emmanuelle Toulet: </w:t>
      </w:r>
      <w:r w:rsidRPr="00423F66">
        <w:rPr>
          <w:rFonts w:ascii="Helvetica" w:hAnsi="Helvetica" w:cs="ArialMT"/>
          <w:b/>
          <w:bCs/>
          <w:sz w:val="18"/>
          <w:szCs w:val="18"/>
          <w:lang w:bidi="it-IT"/>
        </w:rPr>
        <w:t>IL CINEMATOFRAFO. Invenzione del secolo</w:t>
      </w:r>
      <w:r w:rsidRPr="00423F66">
        <w:rPr>
          <w:rFonts w:ascii="Helvetica" w:hAnsi="Helvetica" w:cs="ArialMT"/>
          <w:bCs/>
          <w:sz w:val="18"/>
          <w:szCs w:val="18"/>
          <w:lang w:bidi="it-IT"/>
        </w:rPr>
        <w:t>, Mila</w:t>
      </w:r>
      <w:r w:rsidR="007E4D61" w:rsidRPr="00423F66">
        <w:rPr>
          <w:rFonts w:ascii="Helvetica" w:hAnsi="Helvetica" w:cs="ArialMT"/>
          <w:bCs/>
          <w:sz w:val="18"/>
          <w:szCs w:val="18"/>
          <w:lang w:bidi="it-IT"/>
        </w:rPr>
        <w:t xml:space="preserve">no, Electa/Gallimard, 1994, </w:t>
      </w:r>
      <w:r w:rsidR="00031C7C" w:rsidRPr="00423F66">
        <w:rPr>
          <w:rFonts w:ascii="Helvetica" w:hAnsi="Helvetica" w:cs="ArialMT"/>
          <w:bCs/>
          <w:sz w:val="18"/>
          <w:szCs w:val="18"/>
          <w:lang w:bidi="it-IT"/>
        </w:rPr>
        <w:t>pp. 11-25.</w:t>
      </w:r>
    </w:p>
    <w:p w14:paraId="15174F4A" w14:textId="23DDAE1F" w:rsidR="00E347C2" w:rsidRPr="004573A2" w:rsidRDefault="00E347C2" w:rsidP="00E34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MT"/>
          <w:bCs/>
          <w:sz w:val="18"/>
          <w:szCs w:val="18"/>
          <w:lang w:bidi="it-IT"/>
        </w:rPr>
      </w:pPr>
      <w:r w:rsidRPr="004573A2">
        <w:rPr>
          <w:rFonts w:ascii="Helvetica" w:hAnsi="Helvetica" w:cs="ArialMT"/>
          <w:bCs/>
          <w:sz w:val="18"/>
          <w:szCs w:val="18"/>
          <w:lang w:bidi="it-IT"/>
        </w:rPr>
        <w:t xml:space="preserve">Samuel Beckett: </w:t>
      </w:r>
      <w:r w:rsidRPr="004573A2">
        <w:rPr>
          <w:rFonts w:ascii="Helvetica" w:hAnsi="Helvetica" w:cs="ArialMT"/>
          <w:b/>
          <w:bCs/>
          <w:sz w:val="18"/>
          <w:szCs w:val="18"/>
          <w:lang w:bidi="it-IT"/>
        </w:rPr>
        <w:t>FILM</w:t>
      </w:r>
      <w:r w:rsidR="007E4D61" w:rsidRPr="004573A2">
        <w:rPr>
          <w:rFonts w:ascii="Helvetica" w:hAnsi="Helvetica" w:cs="ArialMT"/>
          <w:bCs/>
          <w:sz w:val="18"/>
          <w:szCs w:val="18"/>
          <w:lang w:bidi="it-IT"/>
        </w:rPr>
        <w:t>, Torino, Einaudi, 1985.</w:t>
      </w:r>
    </w:p>
    <w:p w14:paraId="47D12928" w14:textId="0D25B3C9" w:rsidR="00AF79AA" w:rsidRPr="004573A2" w:rsidRDefault="00AF79AA" w:rsidP="00AF79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MT"/>
          <w:bCs/>
          <w:sz w:val="18"/>
          <w:szCs w:val="18"/>
          <w:lang w:bidi="it-IT"/>
        </w:rPr>
      </w:pPr>
      <w:r w:rsidRPr="004573A2">
        <w:rPr>
          <w:rFonts w:ascii="Helvetica" w:hAnsi="Helvetica" w:cs="ArialMT"/>
          <w:bCs/>
          <w:sz w:val="18"/>
          <w:szCs w:val="18"/>
          <w:lang w:bidi="it-IT"/>
        </w:rPr>
        <w:t xml:space="preserve">Hanif Kureishi: </w:t>
      </w:r>
      <w:r w:rsidRPr="004573A2">
        <w:rPr>
          <w:rFonts w:ascii="Helvetica" w:hAnsi="Helvetica" w:cs="ArialMT"/>
          <w:b/>
          <w:bCs/>
          <w:sz w:val="18"/>
          <w:szCs w:val="18"/>
          <w:lang w:bidi="it-IT"/>
        </w:rPr>
        <w:t>NELL’INTIMITÀ</w:t>
      </w:r>
      <w:r w:rsidR="007E4D61" w:rsidRPr="004573A2">
        <w:rPr>
          <w:rFonts w:ascii="Helvetica" w:hAnsi="Helvetica" w:cs="ArialMT"/>
          <w:bCs/>
          <w:sz w:val="18"/>
          <w:szCs w:val="18"/>
          <w:lang w:bidi="it-IT"/>
        </w:rPr>
        <w:t>, Milano, Bompiani, 2000.</w:t>
      </w:r>
    </w:p>
    <w:p w14:paraId="1C47383A" w14:textId="4330A0F1" w:rsidR="00962FE7" w:rsidRPr="00423F66" w:rsidRDefault="00962FE7" w:rsidP="00C417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MT"/>
          <w:bCs/>
          <w:sz w:val="18"/>
          <w:szCs w:val="18"/>
          <w:lang w:bidi="it-IT"/>
        </w:rPr>
      </w:pPr>
      <w:r w:rsidRPr="00423F66">
        <w:rPr>
          <w:rFonts w:ascii="Helvetica" w:hAnsi="Helvetica" w:cs="ArialMT"/>
          <w:bCs/>
          <w:sz w:val="18"/>
          <w:szCs w:val="18"/>
          <w:lang w:bidi="it-IT"/>
        </w:rPr>
        <w:t xml:space="preserve">Patrice Chereau e Anne-Louise Trividic: </w:t>
      </w:r>
      <w:r w:rsidR="0047636D" w:rsidRPr="00423F66">
        <w:rPr>
          <w:rFonts w:ascii="Helvetica" w:hAnsi="Helvetica" w:cs="ArialMT"/>
          <w:b/>
          <w:bCs/>
          <w:sz w:val="18"/>
          <w:szCs w:val="18"/>
          <w:lang w:bidi="it-IT"/>
        </w:rPr>
        <w:t>INTIMACY</w:t>
      </w:r>
      <w:r w:rsidRPr="00423F66">
        <w:rPr>
          <w:rFonts w:ascii="Helvetica" w:hAnsi="Helvetica" w:cs="ArialMT"/>
          <w:b/>
          <w:bCs/>
          <w:sz w:val="18"/>
          <w:szCs w:val="18"/>
          <w:lang w:bidi="it-IT"/>
        </w:rPr>
        <w:t xml:space="preserve"> (Nell’intimità). La sceneggiatura</w:t>
      </w:r>
      <w:r w:rsidR="007E4D61" w:rsidRPr="00423F66">
        <w:rPr>
          <w:rFonts w:ascii="Helvetica" w:hAnsi="Helvetica" w:cs="ArialMT"/>
          <w:bCs/>
          <w:sz w:val="18"/>
          <w:szCs w:val="18"/>
          <w:lang w:bidi="it-IT"/>
        </w:rPr>
        <w:t xml:space="preserve">, Milano, Ubulibri, 2001. </w:t>
      </w:r>
    </w:p>
    <w:p w14:paraId="627B6D05" w14:textId="47560F14" w:rsidR="006162A5" w:rsidRPr="00423F66" w:rsidRDefault="006162A5" w:rsidP="00C417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MT"/>
          <w:bCs/>
          <w:sz w:val="18"/>
          <w:szCs w:val="18"/>
          <w:lang w:bidi="it-IT"/>
        </w:rPr>
      </w:pPr>
      <w:r w:rsidRPr="00423F66">
        <w:rPr>
          <w:rFonts w:ascii="Helvetica" w:hAnsi="Helvetica" w:cs="ArialMT"/>
          <w:bCs/>
          <w:sz w:val="18"/>
          <w:szCs w:val="18"/>
          <w:lang w:bidi="it-IT"/>
        </w:rPr>
        <w:t>Tomàs Pérez Turrent e José de la Colina</w:t>
      </w:r>
      <w:r w:rsidR="00830108" w:rsidRPr="00423F66">
        <w:rPr>
          <w:rFonts w:ascii="Helvetica" w:hAnsi="Helvetica" w:cs="ArialMT"/>
          <w:bCs/>
          <w:sz w:val="18"/>
          <w:szCs w:val="18"/>
          <w:lang w:bidi="it-IT"/>
        </w:rPr>
        <w:t xml:space="preserve">: </w:t>
      </w:r>
      <w:r w:rsidR="0047636D" w:rsidRPr="00423F66">
        <w:rPr>
          <w:rFonts w:ascii="Helvetica" w:hAnsi="Helvetica" w:cs="ArialMT"/>
          <w:b/>
          <w:bCs/>
          <w:sz w:val="18"/>
          <w:szCs w:val="18"/>
          <w:lang w:bidi="it-IT"/>
        </w:rPr>
        <w:t>BUNUEL SECONDO BUNUEL</w:t>
      </w:r>
      <w:r w:rsidR="007E4D61" w:rsidRPr="00423F66">
        <w:rPr>
          <w:rFonts w:ascii="Helvetica" w:hAnsi="Helvetica" w:cs="ArialMT"/>
          <w:bCs/>
          <w:sz w:val="18"/>
          <w:szCs w:val="18"/>
          <w:lang w:bidi="it-IT"/>
        </w:rPr>
        <w:t xml:space="preserve">, Milano, Ubulibri, 1993, </w:t>
      </w:r>
      <w:r w:rsidR="002B60D8" w:rsidRPr="00423F66">
        <w:rPr>
          <w:rFonts w:ascii="Helvetica" w:hAnsi="Helvetica" w:cs="ArialMT"/>
          <w:bCs/>
          <w:sz w:val="18"/>
          <w:szCs w:val="18"/>
          <w:lang w:bidi="it-IT"/>
        </w:rPr>
        <w:t>pp. 27-39.</w:t>
      </w:r>
    </w:p>
    <w:p w14:paraId="2FC927ED" w14:textId="06E41707" w:rsidR="00830108" w:rsidRPr="00423F66" w:rsidRDefault="00830108" w:rsidP="00C417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MT"/>
          <w:bCs/>
          <w:sz w:val="18"/>
          <w:szCs w:val="18"/>
          <w:lang w:bidi="it-IT"/>
        </w:rPr>
      </w:pPr>
      <w:r w:rsidRPr="00423F66">
        <w:rPr>
          <w:rFonts w:ascii="Helvetica" w:hAnsi="Helvetica" w:cs="ArialMT"/>
          <w:bCs/>
          <w:sz w:val="18"/>
          <w:szCs w:val="18"/>
          <w:lang w:bidi="it-IT"/>
        </w:rPr>
        <w:t xml:space="preserve">Luis Bunuel: </w:t>
      </w:r>
      <w:r w:rsidR="0047636D" w:rsidRPr="00423F66">
        <w:rPr>
          <w:rFonts w:ascii="Helvetica" w:hAnsi="Helvetica" w:cs="ArialMT"/>
          <w:b/>
          <w:bCs/>
          <w:sz w:val="18"/>
          <w:szCs w:val="18"/>
          <w:lang w:bidi="it-IT"/>
        </w:rPr>
        <w:t>DEI MIEI SOSPIRI ESTREMI</w:t>
      </w:r>
      <w:r w:rsidR="00DA0B1D" w:rsidRPr="00423F66">
        <w:rPr>
          <w:rFonts w:ascii="Helvetica" w:hAnsi="Helvetica" w:cs="ArialMT"/>
          <w:bCs/>
          <w:sz w:val="18"/>
          <w:szCs w:val="18"/>
          <w:lang w:bidi="it-IT"/>
        </w:rPr>
        <w:t>, Milano, Rizzoli,</w:t>
      </w:r>
      <w:r w:rsidR="007E4D61" w:rsidRPr="00423F66">
        <w:rPr>
          <w:rFonts w:ascii="Helvetica" w:hAnsi="Helvetica" w:cs="ArialMT"/>
          <w:bCs/>
          <w:sz w:val="18"/>
          <w:szCs w:val="18"/>
          <w:lang w:bidi="it-IT"/>
        </w:rPr>
        <w:t xml:space="preserve"> 1983, </w:t>
      </w:r>
      <w:r w:rsidR="00DA0B1D" w:rsidRPr="00423F66">
        <w:rPr>
          <w:rFonts w:ascii="Helvetica" w:hAnsi="Helvetica" w:cs="ArialMT"/>
          <w:bCs/>
          <w:sz w:val="18"/>
          <w:szCs w:val="18"/>
          <w:lang w:bidi="it-IT"/>
        </w:rPr>
        <w:t>pp. 101-115.</w:t>
      </w:r>
    </w:p>
    <w:p w14:paraId="78C64A29" w14:textId="0803152C" w:rsidR="00E311E4" w:rsidRPr="00423F66" w:rsidRDefault="004573A2" w:rsidP="00C417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MT"/>
          <w:bCs/>
          <w:sz w:val="18"/>
          <w:szCs w:val="18"/>
          <w:lang w:bidi="it-IT"/>
        </w:rPr>
      </w:pPr>
      <w:r w:rsidRPr="00423F66">
        <w:rPr>
          <w:rFonts w:ascii="Helvetica" w:hAnsi="Helvetica" w:cs="ArialMT"/>
          <w:bCs/>
          <w:sz w:val="18"/>
          <w:szCs w:val="18"/>
          <w:lang w:bidi="it-IT"/>
        </w:rPr>
        <w:t xml:space="preserve">Bill Krohn e </w:t>
      </w:r>
      <w:r w:rsidR="00DA0B1D" w:rsidRPr="00423F66">
        <w:rPr>
          <w:rFonts w:ascii="Helvetica" w:hAnsi="Helvetica" w:cs="ArialMT"/>
          <w:bCs/>
          <w:sz w:val="18"/>
          <w:szCs w:val="18"/>
          <w:lang w:bidi="it-IT"/>
        </w:rPr>
        <w:t xml:space="preserve">Paul Duncan: </w:t>
      </w:r>
      <w:r w:rsidR="0047636D" w:rsidRPr="00423F66">
        <w:rPr>
          <w:rFonts w:ascii="Helvetica" w:hAnsi="Helvetica" w:cs="ArialMT"/>
          <w:b/>
          <w:bCs/>
          <w:sz w:val="18"/>
          <w:szCs w:val="18"/>
          <w:lang w:bidi="it-IT"/>
        </w:rPr>
        <w:t>LUIS BUNUEL</w:t>
      </w:r>
      <w:r w:rsidR="00DA0B1D" w:rsidRPr="00423F66">
        <w:rPr>
          <w:rFonts w:ascii="Helvetica" w:hAnsi="Helvetica" w:cs="ArialMT"/>
          <w:b/>
          <w:bCs/>
          <w:sz w:val="18"/>
          <w:szCs w:val="18"/>
          <w:lang w:bidi="it-IT"/>
        </w:rPr>
        <w:t xml:space="preserve">. </w:t>
      </w:r>
      <w:r w:rsidR="00DA0B1D" w:rsidRPr="00423F66">
        <w:rPr>
          <w:rFonts w:ascii="Helvetica" w:hAnsi="Helvetica" w:cs="ArialMT"/>
          <w:b/>
          <w:bCs/>
          <w:i/>
          <w:sz w:val="18"/>
          <w:szCs w:val="18"/>
          <w:lang w:bidi="it-IT"/>
        </w:rPr>
        <w:t>Tutti i film</w:t>
      </w:r>
      <w:r w:rsidR="00DA0B1D" w:rsidRPr="00423F66">
        <w:rPr>
          <w:rFonts w:ascii="Helvetica" w:hAnsi="Helvetica" w:cs="ArialMT"/>
          <w:bCs/>
          <w:sz w:val="18"/>
          <w:szCs w:val="18"/>
          <w:lang w:bidi="it-IT"/>
        </w:rPr>
        <w:t xml:space="preserve">, Taschen, </w:t>
      </w:r>
      <w:r w:rsidR="007E4D61" w:rsidRPr="00423F66">
        <w:rPr>
          <w:rFonts w:ascii="Helvetica" w:hAnsi="Helvetica" w:cs="ArialMT"/>
          <w:bCs/>
          <w:sz w:val="18"/>
          <w:szCs w:val="18"/>
          <w:lang w:bidi="it-IT"/>
        </w:rPr>
        <w:t xml:space="preserve">2006, </w:t>
      </w:r>
      <w:r w:rsidR="00DA0B1D" w:rsidRPr="00423F66">
        <w:rPr>
          <w:rFonts w:ascii="Helvetica" w:hAnsi="Helvetica" w:cs="ArialMT"/>
          <w:bCs/>
          <w:sz w:val="18"/>
          <w:szCs w:val="18"/>
          <w:lang w:bidi="it-IT"/>
        </w:rPr>
        <w:t>pp. 19-39.</w:t>
      </w:r>
    </w:p>
    <w:p w14:paraId="4FCDBDA8" w14:textId="0B405042" w:rsidR="00DA0B1D" w:rsidRPr="00423F66" w:rsidRDefault="0047636D" w:rsidP="00C417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MT"/>
          <w:bCs/>
          <w:sz w:val="18"/>
          <w:szCs w:val="18"/>
          <w:lang w:bidi="it-IT"/>
        </w:rPr>
      </w:pPr>
      <w:r w:rsidRPr="00423F66">
        <w:rPr>
          <w:rFonts w:ascii="Helvetica" w:hAnsi="Helvetica" w:cs="ArialMT"/>
          <w:bCs/>
          <w:sz w:val="18"/>
          <w:szCs w:val="18"/>
          <w:lang w:bidi="it-IT"/>
        </w:rPr>
        <w:t xml:space="preserve">Francois Truffaut: </w:t>
      </w:r>
      <w:r w:rsidRPr="00423F66">
        <w:rPr>
          <w:rFonts w:ascii="Helvetica" w:hAnsi="Helvetica" w:cs="ArialMT"/>
          <w:b/>
          <w:bCs/>
          <w:sz w:val="18"/>
          <w:szCs w:val="18"/>
          <w:lang w:bidi="it-IT"/>
        </w:rPr>
        <w:t xml:space="preserve">EFFETTO NOTTE </w:t>
      </w:r>
      <w:r w:rsidRPr="00423F66">
        <w:rPr>
          <w:rFonts w:ascii="Helvetica" w:hAnsi="Helvetica" w:cs="ArialMT"/>
          <w:bCs/>
          <w:sz w:val="18"/>
          <w:szCs w:val="18"/>
          <w:lang w:bidi="it-IT"/>
        </w:rPr>
        <w:t>(opuscolo), Roma, L’Unità Tuttot</w:t>
      </w:r>
      <w:r w:rsidR="00E311E4" w:rsidRPr="00423F66">
        <w:rPr>
          <w:rFonts w:ascii="Helvetica" w:hAnsi="Helvetica" w:cs="ArialMT"/>
          <w:bCs/>
          <w:sz w:val="18"/>
          <w:szCs w:val="18"/>
          <w:lang w:bidi="it-IT"/>
        </w:rPr>
        <w:t>ruffaut, 1996.</w:t>
      </w:r>
    </w:p>
    <w:p w14:paraId="1E714EC6" w14:textId="4C0FAD0A" w:rsidR="00E77C73" w:rsidRPr="00423F66" w:rsidRDefault="004573A2" w:rsidP="00C417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MT"/>
          <w:bCs/>
          <w:sz w:val="18"/>
          <w:szCs w:val="18"/>
          <w:lang w:bidi="it-IT"/>
        </w:rPr>
      </w:pPr>
      <w:r w:rsidRPr="00423F66">
        <w:rPr>
          <w:rFonts w:ascii="Helvetica" w:hAnsi="Helvetica" w:cs="ArialMT"/>
          <w:bCs/>
          <w:sz w:val="18"/>
          <w:szCs w:val="18"/>
          <w:lang w:bidi="it-IT"/>
        </w:rPr>
        <w:t xml:space="preserve">Mario Pezzella e </w:t>
      </w:r>
      <w:r w:rsidR="00E77C73" w:rsidRPr="00423F66">
        <w:rPr>
          <w:rFonts w:ascii="Helvetica" w:hAnsi="Helvetica" w:cs="ArialMT"/>
          <w:bCs/>
          <w:sz w:val="18"/>
          <w:szCs w:val="18"/>
          <w:lang w:bidi="it-IT"/>
        </w:rPr>
        <w:t xml:space="preserve">Antonio Tricomi (a cura di): </w:t>
      </w:r>
      <w:r w:rsidR="0047636D" w:rsidRPr="00423F66">
        <w:rPr>
          <w:rFonts w:ascii="Helvetica" w:hAnsi="Helvetica" w:cs="ArialMT"/>
          <w:b/>
          <w:bCs/>
          <w:sz w:val="18"/>
          <w:szCs w:val="18"/>
          <w:lang w:bidi="it-IT"/>
        </w:rPr>
        <w:t>I CORPI DEL POTERE</w:t>
      </w:r>
      <w:r w:rsidR="00E77C73" w:rsidRPr="00423F66">
        <w:rPr>
          <w:rFonts w:ascii="Helvetica" w:hAnsi="Helvetica" w:cs="ArialMT"/>
          <w:b/>
          <w:bCs/>
          <w:sz w:val="18"/>
          <w:szCs w:val="18"/>
          <w:lang w:bidi="it-IT"/>
        </w:rPr>
        <w:t xml:space="preserve">. </w:t>
      </w:r>
      <w:r w:rsidR="00E77C73" w:rsidRPr="00423F66">
        <w:rPr>
          <w:rFonts w:ascii="Helvetica" w:hAnsi="Helvetica" w:cs="ArialMT"/>
          <w:b/>
          <w:bCs/>
          <w:i/>
          <w:sz w:val="18"/>
          <w:szCs w:val="18"/>
          <w:lang w:bidi="it-IT"/>
        </w:rPr>
        <w:t>Il cinema di Aleksandr Sokurov</w:t>
      </w:r>
      <w:r w:rsidR="00E77C73" w:rsidRPr="00423F66">
        <w:rPr>
          <w:rFonts w:ascii="Helvetica" w:hAnsi="Helvetica" w:cs="ArialMT"/>
          <w:bCs/>
          <w:sz w:val="18"/>
          <w:szCs w:val="18"/>
          <w:lang w:bidi="it-IT"/>
        </w:rPr>
        <w:t>, Milano, Jaca Book, 2012, pp.119-124</w:t>
      </w:r>
      <w:r w:rsidR="0021459B" w:rsidRPr="00423F66">
        <w:rPr>
          <w:rFonts w:ascii="Helvetica" w:hAnsi="Helvetica" w:cs="ArialMT"/>
          <w:bCs/>
          <w:sz w:val="18"/>
          <w:szCs w:val="18"/>
          <w:lang w:bidi="it-IT"/>
        </w:rPr>
        <w:t>, 211-217.</w:t>
      </w:r>
      <w:r w:rsidR="00E77C73" w:rsidRPr="00423F66">
        <w:rPr>
          <w:rFonts w:ascii="Helvetica" w:hAnsi="Helvetica" w:cs="ArialMT"/>
          <w:bCs/>
          <w:sz w:val="18"/>
          <w:szCs w:val="18"/>
          <w:lang w:bidi="it-IT"/>
        </w:rPr>
        <w:t xml:space="preserve"> </w:t>
      </w:r>
    </w:p>
    <w:p w14:paraId="7DE0273C" w14:textId="53B993DE" w:rsidR="00830108" w:rsidRPr="004573A2" w:rsidRDefault="00830108" w:rsidP="00C417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MT"/>
          <w:bCs/>
          <w:sz w:val="18"/>
          <w:szCs w:val="18"/>
          <w:lang w:bidi="it-IT"/>
        </w:rPr>
      </w:pPr>
      <w:r w:rsidRPr="00423F66">
        <w:rPr>
          <w:rFonts w:ascii="Helvetica" w:hAnsi="Helvetica" w:cs="ArialMT"/>
          <w:bCs/>
          <w:sz w:val="18"/>
          <w:szCs w:val="18"/>
          <w:lang w:bidi="it-IT"/>
        </w:rPr>
        <w:t xml:space="preserve">Ingmar Bergman: </w:t>
      </w:r>
      <w:r w:rsidR="0047636D" w:rsidRPr="00423F66">
        <w:rPr>
          <w:rFonts w:ascii="Helvetica" w:hAnsi="Helvetica" w:cs="ArialMT"/>
          <w:b/>
          <w:bCs/>
          <w:sz w:val="18"/>
          <w:szCs w:val="18"/>
          <w:lang w:bidi="it-IT"/>
        </w:rPr>
        <w:t>IMMAGIN</w:t>
      </w:r>
      <w:r w:rsidR="0047636D" w:rsidRPr="00423F66">
        <w:rPr>
          <w:rFonts w:ascii="Helvetica" w:hAnsi="Helvetica" w:cs="ArialMT"/>
          <w:bCs/>
          <w:sz w:val="18"/>
          <w:szCs w:val="18"/>
          <w:lang w:bidi="it-IT"/>
        </w:rPr>
        <w:t>I</w:t>
      </w:r>
      <w:r w:rsidR="00E311E4" w:rsidRPr="00423F66">
        <w:rPr>
          <w:rFonts w:ascii="Helvetica" w:hAnsi="Helvetica" w:cs="ArialMT"/>
          <w:bCs/>
          <w:sz w:val="18"/>
          <w:szCs w:val="18"/>
          <w:lang w:bidi="it-IT"/>
        </w:rPr>
        <w:t>, Milano, Garzanti</w:t>
      </w:r>
      <w:r w:rsidR="00FE3638" w:rsidRPr="00423F66">
        <w:rPr>
          <w:rFonts w:ascii="Helvetica" w:hAnsi="Helvetica" w:cs="ArialMT"/>
          <w:bCs/>
          <w:sz w:val="18"/>
          <w:szCs w:val="18"/>
          <w:lang w:bidi="it-IT"/>
        </w:rPr>
        <w:t>, 1992</w:t>
      </w:r>
      <w:r w:rsidR="00E311E4" w:rsidRPr="00423F66">
        <w:rPr>
          <w:rFonts w:ascii="Helvetica" w:hAnsi="Helvetica" w:cs="ArialMT"/>
          <w:bCs/>
          <w:sz w:val="18"/>
          <w:szCs w:val="18"/>
          <w:lang w:bidi="it-IT"/>
        </w:rPr>
        <w:t>, pp.</w:t>
      </w:r>
      <w:r w:rsidR="00A23D47" w:rsidRPr="00423F66">
        <w:rPr>
          <w:rFonts w:ascii="Helvetica" w:hAnsi="Helvetica" w:cs="ArialMT"/>
          <w:bCs/>
          <w:sz w:val="18"/>
          <w:szCs w:val="18"/>
          <w:lang w:bidi="it-IT"/>
        </w:rPr>
        <w:t xml:space="preserve"> 39-56</w:t>
      </w:r>
      <w:r w:rsidR="00FE3638" w:rsidRPr="00423F66">
        <w:rPr>
          <w:rFonts w:ascii="Helvetica" w:hAnsi="Helvetica" w:cs="ArialMT"/>
          <w:bCs/>
          <w:sz w:val="18"/>
          <w:szCs w:val="18"/>
          <w:lang w:bidi="it-IT"/>
        </w:rPr>
        <w:t>.</w:t>
      </w:r>
      <w:bookmarkStart w:id="0" w:name="_GoBack"/>
      <w:bookmarkEnd w:id="0"/>
    </w:p>
    <w:p w14:paraId="6C7A6C2F" w14:textId="03D974DA" w:rsidR="00D60100" w:rsidRPr="004573A2" w:rsidRDefault="00D60100" w:rsidP="00C417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MT"/>
          <w:bCs/>
          <w:sz w:val="18"/>
          <w:szCs w:val="18"/>
          <w:lang w:bidi="it-IT"/>
        </w:rPr>
      </w:pPr>
      <w:r w:rsidRPr="004573A2">
        <w:rPr>
          <w:rFonts w:ascii="Helvetica" w:hAnsi="Helvetica" w:cs="ArialMT"/>
          <w:bCs/>
          <w:sz w:val="18"/>
          <w:szCs w:val="18"/>
          <w:lang w:bidi="it-IT"/>
        </w:rPr>
        <w:t xml:space="preserve">Ingmar Bergman: </w:t>
      </w:r>
      <w:r w:rsidR="0047636D" w:rsidRPr="0047636D">
        <w:rPr>
          <w:rFonts w:ascii="Helvetica" w:hAnsi="Helvetica" w:cs="ArialMT"/>
          <w:b/>
          <w:bCs/>
          <w:sz w:val="18"/>
          <w:szCs w:val="18"/>
          <w:lang w:bidi="it-IT"/>
        </w:rPr>
        <w:t>Persona</w:t>
      </w:r>
      <w:r w:rsidR="0047636D">
        <w:rPr>
          <w:rFonts w:ascii="Helvetica" w:hAnsi="Helvetica" w:cs="ArialMT"/>
          <w:bCs/>
          <w:sz w:val="18"/>
          <w:szCs w:val="18"/>
          <w:lang w:bidi="it-IT"/>
        </w:rPr>
        <w:t xml:space="preserve"> in </w:t>
      </w:r>
      <w:r w:rsidRPr="004573A2">
        <w:rPr>
          <w:rFonts w:ascii="Helvetica" w:hAnsi="Helvetica" w:cs="ArialMT"/>
          <w:b/>
          <w:bCs/>
          <w:sz w:val="18"/>
          <w:szCs w:val="18"/>
          <w:lang w:bidi="it-IT"/>
        </w:rPr>
        <w:t>SEI FILM</w:t>
      </w:r>
      <w:r w:rsidR="00E311E4" w:rsidRPr="004573A2">
        <w:rPr>
          <w:rFonts w:ascii="Helvetica" w:hAnsi="Helvetica" w:cs="ArialMT"/>
          <w:bCs/>
          <w:sz w:val="18"/>
          <w:szCs w:val="18"/>
          <w:lang w:bidi="it-IT"/>
        </w:rPr>
        <w:t>, Torino, Einaudi, 1979, pp.267-310.</w:t>
      </w:r>
    </w:p>
    <w:p w14:paraId="5555C7EF" w14:textId="1DBED5EB" w:rsidR="00A87F1D" w:rsidRPr="004573A2" w:rsidRDefault="00A87F1D" w:rsidP="00C417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MT"/>
          <w:bCs/>
          <w:sz w:val="18"/>
          <w:szCs w:val="18"/>
          <w:lang w:bidi="it-IT"/>
        </w:rPr>
      </w:pPr>
      <w:r w:rsidRPr="004573A2">
        <w:rPr>
          <w:rFonts w:ascii="Helvetica" w:hAnsi="Helvetica" w:cs="ArialMT"/>
          <w:bCs/>
          <w:sz w:val="18"/>
          <w:szCs w:val="18"/>
          <w:lang w:bidi="it-IT"/>
        </w:rPr>
        <w:t xml:space="preserve">Ingmar Bergman: </w:t>
      </w:r>
      <w:r w:rsidR="0047636D" w:rsidRPr="0047636D">
        <w:rPr>
          <w:rFonts w:ascii="Helvetica" w:hAnsi="Helvetica" w:cs="ArialMT"/>
          <w:b/>
          <w:bCs/>
          <w:sz w:val="18"/>
          <w:szCs w:val="18"/>
          <w:lang w:bidi="it-IT"/>
        </w:rPr>
        <w:t>Dopo la prova</w:t>
      </w:r>
      <w:r w:rsidR="0047636D">
        <w:rPr>
          <w:rFonts w:ascii="Helvetica" w:hAnsi="Helvetica" w:cs="ArialMT"/>
          <w:bCs/>
          <w:sz w:val="18"/>
          <w:szCs w:val="18"/>
          <w:lang w:bidi="it-IT"/>
        </w:rPr>
        <w:t xml:space="preserve"> in </w:t>
      </w:r>
      <w:r w:rsidR="0047636D">
        <w:rPr>
          <w:rFonts w:ascii="Helvetica" w:hAnsi="Helvetica" w:cs="ArialMT"/>
          <w:b/>
          <w:bCs/>
          <w:sz w:val="18"/>
          <w:szCs w:val="18"/>
          <w:lang w:bidi="it-IT"/>
        </w:rPr>
        <w:t>IL QUINTO ATTO</w:t>
      </w:r>
      <w:r w:rsidR="00E311E4" w:rsidRPr="004573A2">
        <w:rPr>
          <w:rFonts w:ascii="Helvetica" w:hAnsi="Helvetica" w:cs="ArialMT"/>
          <w:bCs/>
          <w:sz w:val="18"/>
          <w:szCs w:val="18"/>
          <w:lang w:bidi="it-IT"/>
        </w:rPr>
        <w:t>, Milano, Garzanti, 2000, pp. 17- 78.</w:t>
      </w:r>
    </w:p>
    <w:p w14:paraId="5701BF58" w14:textId="14F27B75" w:rsidR="00325A67" w:rsidRPr="00223446" w:rsidRDefault="00325A67" w:rsidP="00325A67">
      <w:pPr>
        <w:jc w:val="both"/>
        <w:rPr>
          <w:rFonts w:ascii="Helvetica" w:hAnsi="Helvetica"/>
          <w:b/>
          <w:sz w:val="18"/>
        </w:rPr>
      </w:pPr>
      <w:r w:rsidRPr="00223446">
        <w:rPr>
          <w:rFonts w:ascii="Helvetica" w:hAnsi="Helvetica"/>
          <w:b/>
          <w:sz w:val="18"/>
        </w:rPr>
        <w:t>(</w:t>
      </w:r>
      <w:r w:rsidRPr="00873846">
        <w:rPr>
          <w:rFonts w:ascii="Helvetica" w:hAnsi="Helvetica"/>
          <w:b/>
          <w:i/>
          <w:sz w:val="18"/>
        </w:rPr>
        <w:t xml:space="preserve">con ausilio di </w:t>
      </w:r>
      <w:r>
        <w:rPr>
          <w:rFonts w:ascii="Helvetica" w:hAnsi="Helvetica"/>
          <w:b/>
          <w:i/>
          <w:sz w:val="18"/>
        </w:rPr>
        <w:t xml:space="preserve">materiale videosonoro, </w:t>
      </w:r>
      <w:r w:rsidRPr="00873846">
        <w:rPr>
          <w:rFonts w:ascii="Helvetica" w:hAnsi="Helvetica"/>
          <w:b/>
          <w:i/>
          <w:sz w:val="18"/>
        </w:rPr>
        <w:t>fotografico</w:t>
      </w:r>
      <w:r>
        <w:rPr>
          <w:rFonts w:ascii="Helvetica" w:hAnsi="Helvetica"/>
          <w:b/>
          <w:i/>
          <w:sz w:val="18"/>
        </w:rPr>
        <w:t xml:space="preserve"> e online</w:t>
      </w:r>
      <w:r w:rsidRPr="00223446">
        <w:rPr>
          <w:rFonts w:ascii="Helvetica" w:hAnsi="Helvetica"/>
          <w:b/>
          <w:sz w:val="18"/>
        </w:rPr>
        <w:t>)</w:t>
      </w:r>
    </w:p>
    <w:p w14:paraId="2BA46727" w14:textId="77777777" w:rsidR="00830108" w:rsidRPr="000D05CF" w:rsidRDefault="00830108" w:rsidP="00C417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MT"/>
          <w:bCs/>
          <w:sz w:val="18"/>
          <w:szCs w:val="18"/>
          <w:lang w:bidi="it-IT"/>
        </w:rPr>
      </w:pPr>
    </w:p>
    <w:p w14:paraId="09DA246D" w14:textId="77777777" w:rsidR="00C41749" w:rsidRPr="000D05CF" w:rsidRDefault="00C41749" w:rsidP="00C417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MT"/>
          <w:b/>
          <w:bCs/>
          <w:sz w:val="18"/>
          <w:szCs w:val="18"/>
          <w:u w:val="single"/>
          <w:lang w:bidi="it-IT"/>
        </w:rPr>
      </w:pPr>
    </w:p>
    <w:p w14:paraId="10B41EF3" w14:textId="48E6A8B2" w:rsidR="00C41749" w:rsidRPr="0085598D" w:rsidRDefault="0085598D" w:rsidP="00C417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MT"/>
          <w:b/>
          <w:bCs/>
          <w:color w:val="0000FF"/>
          <w:sz w:val="18"/>
          <w:szCs w:val="18"/>
          <w:lang w:bidi="it-IT"/>
        </w:rPr>
      </w:pPr>
      <w:r w:rsidRPr="0085598D">
        <w:rPr>
          <w:rFonts w:ascii="Helvetica" w:hAnsi="Helvetica" w:cs="ArialMT"/>
          <w:b/>
          <w:bCs/>
          <w:color w:val="0000FF"/>
          <w:sz w:val="18"/>
          <w:szCs w:val="18"/>
          <w:lang w:bidi="it-IT"/>
        </w:rPr>
        <w:t>MATERIALE VIDEOSONORO</w:t>
      </w:r>
    </w:p>
    <w:p w14:paraId="41C3BF0F" w14:textId="77777777" w:rsidR="00C41749" w:rsidRPr="0085598D" w:rsidRDefault="00C41749" w:rsidP="00C417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MT"/>
          <w:bCs/>
          <w:sz w:val="18"/>
          <w:szCs w:val="18"/>
          <w:lang w:bidi="it-IT"/>
        </w:rPr>
      </w:pPr>
      <w:r w:rsidRPr="0085598D">
        <w:rPr>
          <w:rFonts w:ascii="Helvetica" w:hAnsi="Helvetica" w:cs="ArialMT"/>
          <w:b/>
          <w:bCs/>
          <w:sz w:val="18"/>
          <w:szCs w:val="18"/>
          <w:lang w:bidi="it-IT"/>
        </w:rPr>
        <w:t xml:space="preserve">Un chien andalou </w:t>
      </w:r>
      <w:r w:rsidRPr="0085598D">
        <w:rPr>
          <w:rFonts w:ascii="Helvetica" w:hAnsi="Helvetica" w:cs="ArialMT"/>
          <w:bCs/>
          <w:sz w:val="18"/>
          <w:szCs w:val="18"/>
          <w:lang w:bidi="it-IT"/>
        </w:rPr>
        <w:t>e</w:t>
      </w:r>
      <w:r w:rsidRPr="0085598D">
        <w:rPr>
          <w:rFonts w:ascii="Helvetica" w:hAnsi="Helvetica" w:cs="ArialMT"/>
          <w:b/>
          <w:bCs/>
          <w:sz w:val="18"/>
          <w:szCs w:val="18"/>
          <w:lang w:bidi="it-IT"/>
        </w:rPr>
        <w:t xml:space="preserve"> L’age d’or</w:t>
      </w:r>
      <w:r w:rsidRPr="0085598D">
        <w:rPr>
          <w:rFonts w:ascii="Helvetica" w:hAnsi="Helvetica" w:cs="ArialMT"/>
          <w:bCs/>
          <w:sz w:val="18"/>
          <w:szCs w:val="18"/>
          <w:lang w:bidi="it-IT"/>
        </w:rPr>
        <w:t>, Francia, 1929-30, regia Luis Bunuel.</w:t>
      </w:r>
    </w:p>
    <w:p w14:paraId="0D857A0B" w14:textId="77777777" w:rsidR="00C41749" w:rsidRPr="0085598D" w:rsidRDefault="00C41749" w:rsidP="00C417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MT"/>
          <w:bCs/>
          <w:sz w:val="18"/>
          <w:szCs w:val="18"/>
          <w:lang w:bidi="it-IT"/>
        </w:rPr>
      </w:pPr>
      <w:r w:rsidRPr="0085598D">
        <w:rPr>
          <w:rFonts w:ascii="Helvetica" w:hAnsi="Helvetica" w:cs="ArialMT"/>
          <w:b/>
          <w:bCs/>
          <w:sz w:val="18"/>
          <w:szCs w:val="18"/>
          <w:lang w:bidi="it-IT"/>
        </w:rPr>
        <w:t>Effetto notte</w:t>
      </w:r>
      <w:r w:rsidRPr="0085598D">
        <w:rPr>
          <w:rFonts w:ascii="Helvetica" w:hAnsi="Helvetica" w:cs="ArialMT"/>
          <w:bCs/>
          <w:sz w:val="18"/>
          <w:szCs w:val="18"/>
          <w:lang w:bidi="it-IT"/>
        </w:rPr>
        <w:t>, Francia/Italia, 1973, regia Francois Truffaut.</w:t>
      </w:r>
    </w:p>
    <w:p w14:paraId="1B5446D6" w14:textId="77777777" w:rsidR="00456C63" w:rsidRPr="0085598D" w:rsidRDefault="00456C63" w:rsidP="00456C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MT"/>
          <w:b/>
          <w:bCs/>
          <w:sz w:val="18"/>
          <w:szCs w:val="18"/>
          <w:lang w:bidi="it-IT"/>
        </w:rPr>
      </w:pPr>
      <w:r w:rsidRPr="0085598D">
        <w:rPr>
          <w:rFonts w:ascii="Helvetica" w:hAnsi="Helvetica" w:cs="ArialMT"/>
          <w:b/>
          <w:bCs/>
          <w:sz w:val="18"/>
          <w:szCs w:val="18"/>
          <w:lang w:bidi="it-IT"/>
        </w:rPr>
        <w:t>Film</w:t>
      </w:r>
      <w:r w:rsidRPr="0085598D">
        <w:rPr>
          <w:rFonts w:ascii="Helvetica" w:hAnsi="Helvetica" w:cs="ArialMT"/>
          <w:bCs/>
          <w:sz w:val="18"/>
          <w:szCs w:val="18"/>
          <w:lang w:bidi="it-IT"/>
        </w:rPr>
        <w:t>, by Samuel Beckett, USA, 1964, regia Alan Schneider.</w:t>
      </w:r>
    </w:p>
    <w:p w14:paraId="54A7B86F" w14:textId="77777777" w:rsidR="00C41749" w:rsidRPr="0085598D" w:rsidRDefault="00C41749" w:rsidP="00C417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MT"/>
          <w:bCs/>
          <w:sz w:val="18"/>
          <w:szCs w:val="18"/>
          <w:lang w:bidi="it-IT"/>
        </w:rPr>
      </w:pPr>
      <w:r w:rsidRPr="0085598D">
        <w:rPr>
          <w:rFonts w:ascii="Helvetica" w:hAnsi="Helvetica" w:cs="ArialMT"/>
          <w:b/>
          <w:bCs/>
          <w:sz w:val="18"/>
          <w:szCs w:val="18"/>
          <w:lang w:bidi="it-IT"/>
        </w:rPr>
        <w:t>Quinto potere</w:t>
      </w:r>
      <w:r w:rsidRPr="0085598D">
        <w:rPr>
          <w:rFonts w:ascii="Helvetica" w:hAnsi="Helvetica" w:cs="ArialMT"/>
          <w:bCs/>
          <w:sz w:val="18"/>
          <w:szCs w:val="18"/>
          <w:lang w:bidi="it-IT"/>
        </w:rPr>
        <w:t>, USA, 1976, regia Sidney Lumet.</w:t>
      </w:r>
    </w:p>
    <w:p w14:paraId="36B7500B" w14:textId="77777777" w:rsidR="00C41749" w:rsidRPr="0085598D" w:rsidRDefault="00C41749" w:rsidP="00C417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MT"/>
          <w:bCs/>
          <w:sz w:val="18"/>
          <w:szCs w:val="18"/>
          <w:lang w:bidi="it-IT"/>
        </w:rPr>
      </w:pPr>
      <w:r w:rsidRPr="0085598D">
        <w:rPr>
          <w:rFonts w:ascii="Helvetica" w:hAnsi="Helvetica" w:cs="ArialMT"/>
          <w:b/>
          <w:bCs/>
          <w:sz w:val="18"/>
          <w:szCs w:val="18"/>
          <w:lang w:bidi="it-IT"/>
        </w:rPr>
        <w:t>Arca russa</w:t>
      </w:r>
      <w:r w:rsidRPr="0085598D">
        <w:rPr>
          <w:rFonts w:ascii="Helvetica" w:hAnsi="Helvetica" w:cs="ArialMT"/>
          <w:bCs/>
          <w:sz w:val="18"/>
          <w:szCs w:val="18"/>
          <w:lang w:bidi="it-IT"/>
        </w:rPr>
        <w:t>, Russia/Germania, 2002, regia Alexander Sokurov.</w:t>
      </w:r>
    </w:p>
    <w:p w14:paraId="31868652" w14:textId="77777777" w:rsidR="00C41749" w:rsidRPr="0085598D" w:rsidRDefault="00C41749" w:rsidP="00C41749">
      <w:pPr>
        <w:rPr>
          <w:rFonts w:ascii="Helvetica" w:hAnsi="Helvetica"/>
          <w:sz w:val="18"/>
          <w:szCs w:val="18"/>
          <w:lang w:val="en-GB"/>
        </w:rPr>
      </w:pPr>
      <w:r w:rsidRPr="0085598D">
        <w:rPr>
          <w:rFonts w:ascii="Helvetica" w:hAnsi="Helvetica"/>
          <w:b/>
          <w:sz w:val="18"/>
          <w:szCs w:val="18"/>
          <w:lang w:val="en-GB"/>
        </w:rPr>
        <w:t>Me and you and everyone we know</w:t>
      </w:r>
      <w:r w:rsidRPr="0085598D">
        <w:rPr>
          <w:rFonts w:ascii="Helvetica" w:hAnsi="Helvetica"/>
          <w:sz w:val="18"/>
          <w:szCs w:val="18"/>
          <w:lang w:val="en-GB"/>
        </w:rPr>
        <w:t>, USA, 2005, regia Miranda July.</w:t>
      </w:r>
    </w:p>
    <w:p w14:paraId="10DBC6D7" w14:textId="77777777" w:rsidR="00C41749" w:rsidRPr="0085598D" w:rsidRDefault="00C41749" w:rsidP="00C41749">
      <w:pPr>
        <w:rPr>
          <w:rFonts w:ascii="Helvetica" w:hAnsi="Helvetica" w:cs="ArialMT"/>
          <w:bCs/>
          <w:sz w:val="18"/>
          <w:szCs w:val="18"/>
          <w:lang w:bidi="it-IT"/>
        </w:rPr>
      </w:pPr>
      <w:r w:rsidRPr="0085598D">
        <w:rPr>
          <w:rFonts w:ascii="Helvetica" w:hAnsi="Helvetica" w:cs="ArialMT"/>
          <w:b/>
          <w:bCs/>
          <w:sz w:val="18"/>
          <w:szCs w:val="18"/>
          <w:lang w:bidi="it-IT"/>
        </w:rPr>
        <w:t xml:space="preserve">Intimacy </w:t>
      </w:r>
      <w:r w:rsidRPr="0085598D">
        <w:rPr>
          <w:rFonts w:ascii="Helvetica" w:hAnsi="Helvetica" w:cs="ArialMT"/>
          <w:bCs/>
          <w:sz w:val="18"/>
          <w:szCs w:val="18"/>
          <w:lang w:bidi="it-IT"/>
        </w:rPr>
        <w:t>(Nell’intimità), Francia/GB, 2001, regia Patrice Chéreau.</w:t>
      </w:r>
    </w:p>
    <w:p w14:paraId="5A67F1C8" w14:textId="4272FBD1" w:rsidR="00C41749" w:rsidRDefault="00C41749" w:rsidP="00C41749">
      <w:pPr>
        <w:rPr>
          <w:rFonts w:ascii="Helvetica" w:hAnsi="Helvetica" w:cs="ArialMT"/>
          <w:bCs/>
          <w:sz w:val="18"/>
          <w:szCs w:val="18"/>
          <w:lang w:bidi="it-IT"/>
        </w:rPr>
      </w:pPr>
      <w:r w:rsidRPr="0085598D">
        <w:rPr>
          <w:rFonts w:ascii="Helvetica" w:hAnsi="Helvetica" w:cs="ArialMT"/>
          <w:b/>
          <w:bCs/>
          <w:sz w:val="18"/>
          <w:szCs w:val="18"/>
          <w:lang w:bidi="it-IT"/>
        </w:rPr>
        <w:t>W la ricerca</w:t>
      </w:r>
      <w:r w:rsidRPr="0085598D">
        <w:rPr>
          <w:rFonts w:ascii="Helvetica" w:hAnsi="Helvetica" w:cs="ArialMT"/>
          <w:bCs/>
          <w:sz w:val="18"/>
          <w:szCs w:val="18"/>
          <w:lang w:bidi="it-IT"/>
        </w:rPr>
        <w:t xml:space="preserve">, </w:t>
      </w:r>
      <w:r w:rsidRPr="0085598D">
        <w:rPr>
          <w:rFonts w:ascii="Helvetica" w:hAnsi="Helvetica" w:cs="ArialMT"/>
          <w:b/>
          <w:bCs/>
          <w:sz w:val="18"/>
          <w:szCs w:val="18"/>
          <w:lang w:bidi="it-IT"/>
        </w:rPr>
        <w:t>RACCONTI D’ITALIA</w:t>
      </w:r>
      <w:r w:rsidR="0085598D" w:rsidRPr="0085598D">
        <w:rPr>
          <w:rFonts w:ascii="Helvetica" w:hAnsi="Helvetica" w:cs="ArialMT"/>
          <w:bCs/>
          <w:sz w:val="18"/>
          <w:szCs w:val="18"/>
          <w:lang w:bidi="it-IT"/>
        </w:rPr>
        <w:t>, Italia,</w:t>
      </w:r>
      <w:r w:rsidR="0085598D">
        <w:rPr>
          <w:rFonts w:ascii="Helvetica" w:hAnsi="Helvetica" w:cs="ArialMT"/>
          <w:bCs/>
          <w:sz w:val="18"/>
          <w:szCs w:val="18"/>
          <w:lang w:bidi="it-IT"/>
        </w:rPr>
        <w:t xml:space="preserve"> 2007, </w:t>
      </w:r>
      <w:r w:rsidRPr="0085598D">
        <w:rPr>
          <w:rFonts w:ascii="Helvetica" w:hAnsi="Helvetica" w:cs="ArialMT"/>
          <w:bCs/>
          <w:sz w:val="18"/>
          <w:szCs w:val="18"/>
          <w:lang w:bidi="it-IT"/>
        </w:rPr>
        <w:t>di Riccardo Iacona</w:t>
      </w:r>
      <w:r w:rsidR="0085598D">
        <w:rPr>
          <w:rFonts w:ascii="Helvetica" w:hAnsi="Helvetica" w:cs="ArialMT"/>
          <w:bCs/>
          <w:sz w:val="18"/>
          <w:szCs w:val="18"/>
          <w:lang w:bidi="it-IT"/>
        </w:rPr>
        <w:t>, Einaudi/Rai Trade</w:t>
      </w:r>
      <w:r w:rsidRPr="0085598D">
        <w:rPr>
          <w:rFonts w:ascii="Helvetica" w:hAnsi="Helvetica" w:cs="ArialMT"/>
          <w:bCs/>
          <w:sz w:val="18"/>
          <w:szCs w:val="18"/>
          <w:lang w:bidi="it-IT"/>
        </w:rPr>
        <w:t>.</w:t>
      </w:r>
    </w:p>
    <w:p w14:paraId="01042E52" w14:textId="15B20117" w:rsidR="004573A2" w:rsidRDefault="004573A2" w:rsidP="00C41749">
      <w:pPr>
        <w:rPr>
          <w:rFonts w:ascii="Helvetica" w:hAnsi="Helvetica" w:cs="ArialMT"/>
          <w:bCs/>
          <w:sz w:val="18"/>
          <w:szCs w:val="18"/>
          <w:lang w:bidi="it-IT"/>
        </w:rPr>
      </w:pPr>
      <w:r>
        <w:rPr>
          <w:rFonts w:ascii="Helvetica" w:hAnsi="Helvetica" w:cs="ArialMT"/>
          <w:b/>
          <w:bCs/>
          <w:sz w:val="18"/>
          <w:szCs w:val="18"/>
          <w:lang w:bidi="it-IT"/>
        </w:rPr>
        <w:t>Bergman Faro, la mia isola</w:t>
      </w:r>
      <w:r w:rsidRPr="004573A2">
        <w:rPr>
          <w:rFonts w:ascii="Helvetica" w:hAnsi="Helvetica" w:cs="ArialMT"/>
          <w:bCs/>
          <w:sz w:val="18"/>
          <w:szCs w:val="18"/>
          <w:lang w:bidi="it-IT"/>
        </w:rPr>
        <w:t>,</w:t>
      </w:r>
      <w:r>
        <w:rPr>
          <w:rFonts w:ascii="Helvetica" w:hAnsi="Helvetica" w:cs="ArialMT"/>
          <w:bCs/>
          <w:sz w:val="18"/>
          <w:szCs w:val="18"/>
          <w:lang w:bidi="it-IT"/>
        </w:rPr>
        <w:t xml:space="preserve"> Svezia, 2004, regia Marie Nyrerod.</w:t>
      </w:r>
    </w:p>
    <w:p w14:paraId="5EFC7219" w14:textId="1129CC7F" w:rsidR="004573A2" w:rsidRDefault="00223DE1" w:rsidP="00C41749">
      <w:pPr>
        <w:rPr>
          <w:rFonts w:ascii="Helvetica" w:hAnsi="Helvetica" w:cs="ArialMT"/>
          <w:b/>
          <w:bCs/>
          <w:sz w:val="18"/>
          <w:szCs w:val="18"/>
          <w:lang w:bidi="it-IT"/>
        </w:rPr>
      </w:pPr>
      <w:r>
        <w:rPr>
          <w:rFonts w:ascii="Helvetica" w:hAnsi="Helvetica" w:cs="ArialMT"/>
          <w:b/>
          <w:bCs/>
          <w:sz w:val="18"/>
          <w:szCs w:val="18"/>
          <w:lang w:bidi="it-IT"/>
        </w:rPr>
        <w:t xml:space="preserve">La luce mi tiene compagnia </w:t>
      </w:r>
      <w:r>
        <w:rPr>
          <w:rFonts w:ascii="Helvetica" w:hAnsi="Helvetica" w:cs="ArialMT"/>
          <w:bCs/>
          <w:sz w:val="18"/>
          <w:szCs w:val="18"/>
          <w:lang w:bidi="it-IT"/>
        </w:rPr>
        <w:t>(documentario su Sven Nykvist), Svezia,</w:t>
      </w:r>
      <w:r w:rsidR="00C9307D">
        <w:rPr>
          <w:rFonts w:ascii="Helvetica" w:hAnsi="Helvetica" w:cs="ArialMT"/>
          <w:bCs/>
          <w:sz w:val="18"/>
          <w:szCs w:val="18"/>
          <w:lang w:bidi="it-IT"/>
        </w:rPr>
        <w:t xml:space="preserve"> 1999,</w:t>
      </w:r>
      <w:r>
        <w:rPr>
          <w:rFonts w:ascii="Helvetica" w:hAnsi="Helvetica" w:cs="ArialMT"/>
          <w:bCs/>
          <w:sz w:val="18"/>
          <w:szCs w:val="18"/>
          <w:lang w:bidi="it-IT"/>
        </w:rPr>
        <w:t xml:space="preserve"> regia Carl-Gustaf Nykvis</w:t>
      </w:r>
      <w:r w:rsidR="00C9307D">
        <w:rPr>
          <w:rFonts w:ascii="Helvetica" w:hAnsi="Helvetica" w:cs="ArialMT"/>
          <w:bCs/>
          <w:sz w:val="18"/>
          <w:szCs w:val="18"/>
          <w:lang w:bidi="it-IT"/>
        </w:rPr>
        <w:t>t.</w:t>
      </w:r>
    </w:p>
    <w:p w14:paraId="7178D520" w14:textId="1210B260" w:rsidR="00591CAB" w:rsidRPr="00591CAB" w:rsidRDefault="00591CAB" w:rsidP="00C41749">
      <w:pPr>
        <w:rPr>
          <w:rFonts w:ascii="Helvetica" w:hAnsi="Helvetica" w:cs="ArialMT"/>
          <w:bCs/>
          <w:sz w:val="18"/>
          <w:szCs w:val="18"/>
          <w:lang w:bidi="it-IT"/>
        </w:rPr>
      </w:pPr>
      <w:r w:rsidRPr="00591CAB">
        <w:rPr>
          <w:rFonts w:ascii="Helvetica" w:hAnsi="Helvetica" w:cs="ArialMT"/>
          <w:b/>
          <w:bCs/>
          <w:sz w:val="18"/>
          <w:szCs w:val="18"/>
          <w:lang w:bidi="it-IT"/>
        </w:rPr>
        <w:t>Vanità e affanni</w:t>
      </w:r>
      <w:r w:rsidRPr="00591CAB">
        <w:rPr>
          <w:rFonts w:ascii="Helvetica" w:hAnsi="Helvetica" w:cs="ArialMT"/>
          <w:bCs/>
          <w:sz w:val="18"/>
          <w:szCs w:val="18"/>
          <w:lang w:bidi="it-IT"/>
        </w:rPr>
        <w:t xml:space="preserve"> (</w:t>
      </w:r>
      <w:r w:rsidRPr="00591CAB">
        <w:rPr>
          <w:rFonts w:ascii="Helvetica" w:hAnsi="Helvetica" w:cs="Helvetica"/>
          <w:iCs/>
          <w:sz w:val="18"/>
          <w:szCs w:val="18"/>
          <w:lang w:eastAsia="ja-JP"/>
        </w:rPr>
        <w:t>Larmar och gör sig till), Sv</w:t>
      </w:r>
      <w:r w:rsidR="0047636D">
        <w:rPr>
          <w:rFonts w:ascii="Helvetica" w:hAnsi="Helvetica" w:cs="Helvetica"/>
          <w:iCs/>
          <w:sz w:val="18"/>
          <w:szCs w:val="18"/>
          <w:lang w:eastAsia="ja-JP"/>
        </w:rPr>
        <w:t>ezia, 1997, regia Ingmar Bergman.</w:t>
      </w:r>
    </w:p>
    <w:p w14:paraId="1639B0AA" w14:textId="77777777" w:rsidR="00826AB3" w:rsidRPr="00826AB3" w:rsidRDefault="00D60100">
      <w:pPr>
        <w:rPr>
          <w:rFonts w:ascii="Helvetica" w:hAnsi="Helvetica"/>
          <w:sz w:val="18"/>
          <w:szCs w:val="18"/>
        </w:rPr>
      </w:pPr>
      <w:r w:rsidRPr="00826AB3">
        <w:rPr>
          <w:rFonts w:ascii="Helvetica" w:hAnsi="Helvetica"/>
          <w:b/>
          <w:sz w:val="18"/>
          <w:szCs w:val="18"/>
        </w:rPr>
        <w:t>Persona</w:t>
      </w:r>
      <w:r w:rsidRPr="00826AB3">
        <w:rPr>
          <w:rFonts w:ascii="Helvetica" w:hAnsi="Helvetica"/>
          <w:sz w:val="18"/>
          <w:szCs w:val="18"/>
        </w:rPr>
        <w:t>,</w:t>
      </w:r>
      <w:r w:rsidR="00591CAB" w:rsidRPr="00826AB3">
        <w:rPr>
          <w:rFonts w:ascii="Helvetica" w:hAnsi="Helvetica"/>
          <w:sz w:val="18"/>
          <w:szCs w:val="18"/>
        </w:rPr>
        <w:t xml:space="preserve"> </w:t>
      </w:r>
      <w:r w:rsidRPr="00826AB3">
        <w:rPr>
          <w:rFonts w:ascii="Helvetica" w:hAnsi="Helvetica"/>
          <w:sz w:val="18"/>
          <w:szCs w:val="18"/>
        </w:rPr>
        <w:t>Svezia, 1966, regia Ingmar Bergman.</w:t>
      </w:r>
    </w:p>
    <w:p w14:paraId="2D32F038" w14:textId="62D4019E" w:rsidR="00826AB3" w:rsidRPr="00826AB3" w:rsidRDefault="00826AB3" w:rsidP="00826AB3">
      <w:pPr>
        <w:jc w:val="both"/>
        <w:rPr>
          <w:rFonts w:ascii="Helvetica" w:hAnsi="Helvetica"/>
          <w:sz w:val="18"/>
          <w:szCs w:val="18"/>
        </w:rPr>
      </w:pPr>
      <w:r w:rsidRPr="00826AB3">
        <w:rPr>
          <w:rFonts w:ascii="Helvetica" w:hAnsi="Helvetica"/>
          <w:b/>
          <w:sz w:val="18"/>
          <w:szCs w:val="18"/>
        </w:rPr>
        <w:t>Fanny and Alexander</w:t>
      </w:r>
      <w:r w:rsidRPr="00826AB3">
        <w:rPr>
          <w:rFonts w:ascii="Helvetica" w:hAnsi="Helvetica"/>
          <w:sz w:val="18"/>
          <w:szCs w:val="18"/>
        </w:rPr>
        <w:t>, Svezia/Francia/Germ. Ovest, 1982, regia Ingmar Bergman (scena “sedia imperatore Cina”).</w:t>
      </w:r>
    </w:p>
    <w:p w14:paraId="0B2E4F65" w14:textId="7432F347" w:rsidR="00456C63" w:rsidRPr="00826AB3" w:rsidRDefault="00A87F1D">
      <w:pPr>
        <w:rPr>
          <w:rFonts w:ascii="Helvetica" w:hAnsi="Helvetica"/>
          <w:sz w:val="18"/>
          <w:szCs w:val="18"/>
        </w:rPr>
      </w:pPr>
      <w:r w:rsidRPr="00826AB3">
        <w:rPr>
          <w:rFonts w:ascii="Helvetica" w:hAnsi="Helvetica"/>
          <w:b/>
          <w:sz w:val="18"/>
          <w:szCs w:val="18"/>
        </w:rPr>
        <w:t>Dopo la prova</w:t>
      </w:r>
      <w:r w:rsidRPr="00826AB3">
        <w:rPr>
          <w:rFonts w:ascii="Helvetica" w:hAnsi="Helvetica"/>
          <w:sz w:val="18"/>
          <w:szCs w:val="18"/>
        </w:rPr>
        <w:t xml:space="preserve">, </w:t>
      </w:r>
      <w:r w:rsidR="0085598D" w:rsidRPr="00826AB3">
        <w:rPr>
          <w:rFonts w:ascii="Helvetica" w:hAnsi="Helvetica"/>
          <w:sz w:val="18"/>
          <w:szCs w:val="18"/>
        </w:rPr>
        <w:t>Svezia, 1984, regia Ingmar Bergman.</w:t>
      </w:r>
    </w:p>
    <w:p w14:paraId="1CAEFA3D" w14:textId="77777777" w:rsidR="00203433" w:rsidRDefault="00203433">
      <w:pPr>
        <w:rPr>
          <w:rFonts w:ascii="Helvetica" w:hAnsi="Helvetica"/>
          <w:sz w:val="18"/>
          <w:szCs w:val="18"/>
        </w:rPr>
      </w:pPr>
    </w:p>
    <w:p w14:paraId="7FC2B851" w14:textId="77777777" w:rsidR="00203433" w:rsidRDefault="00203433">
      <w:pPr>
        <w:rPr>
          <w:rFonts w:ascii="Helvetica" w:hAnsi="Helvetica"/>
          <w:sz w:val="18"/>
          <w:szCs w:val="18"/>
        </w:rPr>
      </w:pPr>
    </w:p>
    <w:p w14:paraId="7CEDE8A5" w14:textId="42234C7A" w:rsidR="00203433" w:rsidRPr="00203433" w:rsidRDefault="00826AB3" w:rsidP="00203433">
      <w:pPr>
        <w:jc w:val="righ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Napoli, giugno</w:t>
      </w:r>
      <w:r w:rsidR="00203433" w:rsidRPr="00203433">
        <w:rPr>
          <w:rFonts w:ascii="Helvetica" w:hAnsi="Helvetica"/>
          <w:sz w:val="20"/>
        </w:rPr>
        <w:t xml:space="preserve"> </w:t>
      </w:r>
      <w:r w:rsidR="00203433">
        <w:rPr>
          <w:rFonts w:ascii="Helvetica" w:hAnsi="Helvetica"/>
          <w:sz w:val="20"/>
        </w:rPr>
        <w:t>2014</w:t>
      </w:r>
    </w:p>
    <w:p w14:paraId="6C260A89" w14:textId="4E030CC8" w:rsidR="00203433" w:rsidRPr="00203433" w:rsidRDefault="00203433" w:rsidP="00203433">
      <w:pPr>
        <w:jc w:val="right"/>
        <w:rPr>
          <w:rFonts w:ascii="Helvetica" w:hAnsi="Helvetica"/>
          <w:sz w:val="20"/>
        </w:rPr>
      </w:pPr>
      <w:r w:rsidRPr="00203433">
        <w:rPr>
          <w:rFonts w:ascii="Helvetica" w:hAnsi="Helvetica"/>
          <w:sz w:val="20"/>
        </w:rPr>
        <w:t xml:space="preserve">prof. </w:t>
      </w:r>
      <w:r w:rsidRPr="00203433">
        <w:rPr>
          <w:rFonts w:ascii="Helvetica" w:hAnsi="Helvetica"/>
          <w:b/>
          <w:sz w:val="20"/>
        </w:rPr>
        <w:t>Mauro Paladini</w:t>
      </w:r>
    </w:p>
    <w:sectPr w:rsidR="00203433" w:rsidRPr="00203433" w:rsidSect="001C3B6E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1065E" w14:textId="77777777" w:rsidR="00A6371D" w:rsidRDefault="00A6371D" w:rsidP="00203433">
      <w:r>
        <w:separator/>
      </w:r>
    </w:p>
  </w:endnote>
  <w:endnote w:type="continuationSeparator" w:id="0">
    <w:p w14:paraId="7511EAF0" w14:textId="77777777" w:rsidR="00A6371D" w:rsidRDefault="00A6371D" w:rsidP="0020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77DBD" w14:textId="77777777" w:rsidR="00A6371D" w:rsidRDefault="00A6371D" w:rsidP="0036221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DCF5AB3" w14:textId="77777777" w:rsidR="00A6371D" w:rsidRDefault="00A6371D" w:rsidP="0020343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1035E" w14:textId="77777777" w:rsidR="00A6371D" w:rsidRDefault="00A6371D" w:rsidP="0036221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23F6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CEF3A01" w14:textId="77777777" w:rsidR="00A6371D" w:rsidRDefault="00A6371D" w:rsidP="0020343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C1DD9C" w14:textId="77777777" w:rsidR="00A6371D" w:rsidRDefault="00A6371D" w:rsidP="00203433">
      <w:r>
        <w:separator/>
      </w:r>
    </w:p>
  </w:footnote>
  <w:footnote w:type="continuationSeparator" w:id="0">
    <w:p w14:paraId="5524D6D7" w14:textId="77777777" w:rsidR="00A6371D" w:rsidRDefault="00A6371D" w:rsidP="00203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86"/>
    <w:rsid w:val="00031C7C"/>
    <w:rsid w:val="000D05CF"/>
    <w:rsid w:val="001C3B6E"/>
    <w:rsid w:val="00203433"/>
    <w:rsid w:val="00214312"/>
    <w:rsid w:val="0021459B"/>
    <w:rsid w:val="00223DE1"/>
    <w:rsid w:val="002634BA"/>
    <w:rsid w:val="00276B31"/>
    <w:rsid w:val="002B60D8"/>
    <w:rsid w:val="00312764"/>
    <w:rsid w:val="00325A67"/>
    <w:rsid w:val="00362213"/>
    <w:rsid w:val="00407486"/>
    <w:rsid w:val="00423F66"/>
    <w:rsid w:val="004438AD"/>
    <w:rsid w:val="00456C63"/>
    <w:rsid w:val="004573A2"/>
    <w:rsid w:val="0047636D"/>
    <w:rsid w:val="004E68CA"/>
    <w:rsid w:val="00591CAB"/>
    <w:rsid w:val="006162A5"/>
    <w:rsid w:val="00786197"/>
    <w:rsid w:val="00796259"/>
    <w:rsid w:val="007E4D61"/>
    <w:rsid w:val="00826AB3"/>
    <w:rsid w:val="00830108"/>
    <w:rsid w:val="008518B7"/>
    <w:rsid w:val="0085598D"/>
    <w:rsid w:val="00962FE7"/>
    <w:rsid w:val="00A23D47"/>
    <w:rsid w:val="00A24CC6"/>
    <w:rsid w:val="00A6371D"/>
    <w:rsid w:val="00A87F1D"/>
    <w:rsid w:val="00AF79AA"/>
    <w:rsid w:val="00C41749"/>
    <w:rsid w:val="00C567BA"/>
    <w:rsid w:val="00C9307D"/>
    <w:rsid w:val="00D60100"/>
    <w:rsid w:val="00DA0B1D"/>
    <w:rsid w:val="00DF0719"/>
    <w:rsid w:val="00E311E4"/>
    <w:rsid w:val="00E347C2"/>
    <w:rsid w:val="00E4676B"/>
    <w:rsid w:val="00E77C73"/>
    <w:rsid w:val="00FE0581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9DBCC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18B7"/>
    <w:rPr>
      <w:rFonts w:eastAsia="Times New Roman"/>
      <w:sz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43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03433"/>
    <w:rPr>
      <w:rFonts w:ascii="Lucida Grande" w:eastAsia="Times New Roman" w:hAnsi="Lucida Grande" w:cs="Lucida Grande"/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34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03433"/>
    <w:rPr>
      <w:rFonts w:eastAsia="Times New Roman"/>
      <w:sz w:val="24"/>
      <w:lang w:eastAsia="it-IT"/>
    </w:rPr>
  </w:style>
  <w:style w:type="character" w:styleId="Numeropagina">
    <w:name w:val="page number"/>
    <w:basedOn w:val="Caratterepredefinitoparagrafo"/>
    <w:uiPriority w:val="99"/>
    <w:semiHidden/>
    <w:unhideWhenUsed/>
    <w:rsid w:val="0020343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18B7"/>
    <w:rPr>
      <w:rFonts w:eastAsia="Times New Roman"/>
      <w:sz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43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03433"/>
    <w:rPr>
      <w:rFonts w:ascii="Lucida Grande" w:eastAsia="Times New Roman" w:hAnsi="Lucida Grande" w:cs="Lucida Grande"/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34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03433"/>
    <w:rPr>
      <w:rFonts w:eastAsia="Times New Roman"/>
      <w:sz w:val="24"/>
      <w:lang w:eastAsia="it-IT"/>
    </w:rPr>
  </w:style>
  <w:style w:type="character" w:styleId="Numeropagina">
    <w:name w:val="page number"/>
    <w:basedOn w:val="Caratterepredefinitoparagrafo"/>
    <w:uiPriority w:val="99"/>
    <w:semiHidden/>
    <w:unhideWhenUsed/>
    <w:rsid w:val="00203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</Pages>
  <Words>480</Words>
  <Characters>2741</Characters>
  <Application>Microsoft Macintosh Word</Application>
  <DocSecurity>0</DocSecurity>
  <Lines>22</Lines>
  <Paragraphs>6</Paragraphs>
  <ScaleCrop>false</ScaleCrop>
  <Company>*** ********** * ******** **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dc:description/>
  <cp:lastModifiedBy>******* ********* **************</cp:lastModifiedBy>
  <cp:revision>16</cp:revision>
  <cp:lastPrinted>2014-06-06T14:19:00Z</cp:lastPrinted>
  <dcterms:created xsi:type="dcterms:W3CDTF">2014-01-20T15:29:00Z</dcterms:created>
  <dcterms:modified xsi:type="dcterms:W3CDTF">2014-06-06T15:50:00Z</dcterms:modified>
</cp:coreProperties>
</file>