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F" w:rsidRDefault="00E8644F" w:rsidP="00E8644F">
      <w:proofErr w:type="spellStart"/>
      <w:r>
        <w:t>Prot</w:t>
      </w:r>
      <w:proofErr w:type="spellEnd"/>
      <w:r>
        <w:t>. n°3437</w:t>
      </w:r>
    </w:p>
    <w:p w:rsidR="00E8644F" w:rsidRDefault="00E8644F" w:rsidP="00E8644F">
      <w:pPr>
        <w:jc w:val="center"/>
        <w:rPr>
          <w:sz w:val="32"/>
        </w:rPr>
      </w:pPr>
      <w:r>
        <w:rPr>
          <w:sz w:val="32"/>
        </w:rPr>
        <w:t>ELENCO TIROCINI POST-DIPLOMA</w:t>
      </w:r>
    </w:p>
    <w:p w:rsidR="00E8644F" w:rsidRDefault="00E8644F" w:rsidP="00E8644F">
      <w:pPr>
        <w:jc w:val="center"/>
        <w:rPr>
          <w:sz w:val="28"/>
        </w:rPr>
      </w:pPr>
      <w:r>
        <w:rPr>
          <w:sz w:val="28"/>
        </w:rPr>
        <w:t>ANNO ACCADEMICO 2012/2013</w:t>
      </w:r>
    </w:p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</w:p>
    <w:p w:rsidR="00E8644F" w:rsidRPr="00E8644F" w:rsidRDefault="00E8644F" w:rsidP="00E8644F">
      <w:pPr>
        <w:jc w:val="center"/>
        <w:rPr>
          <w:rFonts w:ascii="Arial" w:hAnsi="Arial" w:cs="Arial"/>
          <w:sz w:val="28"/>
        </w:rPr>
      </w:pPr>
      <w:r w:rsidRPr="00E8644F">
        <w:rPr>
          <w:rFonts w:ascii="Arial" w:hAnsi="Arial" w:cs="Arial"/>
          <w:sz w:val="28"/>
        </w:rPr>
        <w:t>TRIENNIO</w:t>
      </w:r>
    </w:p>
    <w:tbl>
      <w:tblPr>
        <w:tblStyle w:val="Grigliatabella"/>
        <w:tblW w:w="10032" w:type="dxa"/>
        <w:tblInd w:w="0" w:type="dxa"/>
        <w:tblLayout w:type="fixed"/>
        <w:tblLook w:val="04A0"/>
      </w:tblPr>
      <w:tblGrid>
        <w:gridCol w:w="3085"/>
        <w:gridCol w:w="851"/>
        <w:gridCol w:w="6096"/>
      </w:tblGrid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r w:rsidRPr="00E8644F">
              <w:rPr>
                <w:rFonts w:ascii="Arial" w:hAnsi="Arial" w:cs="Arial"/>
                <w:sz w:val="24"/>
                <w:szCs w:val="24"/>
              </w:rPr>
              <w:t xml:space="preserve">Della </w:t>
            </w: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Puca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Vincenzo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 </w:t>
            </w:r>
          </w:p>
        </w:tc>
      </w:tr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r w:rsidRPr="00E8644F">
              <w:rPr>
                <w:rFonts w:ascii="Arial" w:hAnsi="Arial" w:cs="Arial"/>
                <w:sz w:val="24"/>
                <w:szCs w:val="24"/>
              </w:rPr>
              <w:t>Mercurio Francesca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r w:rsidRPr="00E8644F">
              <w:rPr>
                <w:rFonts w:ascii="Arial" w:hAnsi="Arial" w:cs="Arial"/>
                <w:sz w:val="24"/>
                <w:szCs w:val="24"/>
              </w:rPr>
              <w:t>De Natale Rita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Magelli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Martina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Pittura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Serritella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Nunzia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Sicignorino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Luca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 Comunicazione Pub.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Guarino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Simona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Solimene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Marzia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r w:rsidRPr="00E8644F">
              <w:rPr>
                <w:rFonts w:ascii="Arial" w:hAnsi="Arial" w:cs="Arial"/>
                <w:sz w:val="24"/>
                <w:szCs w:val="24"/>
              </w:rPr>
              <w:t>D’</w:t>
            </w: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arenzo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Daniela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Conservazione e Restauro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Petrone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Umberto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Andreozzi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Marianna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Capocotta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Maria Domenica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4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P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4F">
              <w:rPr>
                <w:rFonts w:ascii="Arial" w:hAnsi="Arial" w:cs="Arial"/>
                <w:sz w:val="24"/>
                <w:szCs w:val="24"/>
              </w:rPr>
              <w:t>Cervera</w:t>
            </w:r>
            <w:proofErr w:type="spellEnd"/>
            <w:r w:rsidRPr="00E8644F">
              <w:rPr>
                <w:rFonts w:ascii="Arial" w:hAnsi="Arial" w:cs="Arial"/>
                <w:sz w:val="24"/>
                <w:szCs w:val="24"/>
              </w:rPr>
              <w:t xml:space="preserve"> Concetta Caruso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</w:tbl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rPr>
          <w:sz w:val="28"/>
        </w:rPr>
      </w:pPr>
    </w:p>
    <w:p w:rsidR="00E8644F" w:rsidRDefault="00E8644F" w:rsidP="00E8644F">
      <w:pPr>
        <w:rPr>
          <w:sz w:val="28"/>
        </w:rPr>
      </w:pPr>
    </w:p>
    <w:p w:rsidR="00E8644F" w:rsidRPr="00E8644F" w:rsidRDefault="00E8644F" w:rsidP="00E8644F">
      <w:pPr>
        <w:tabs>
          <w:tab w:val="left" w:pos="0"/>
        </w:tabs>
        <w:jc w:val="center"/>
        <w:rPr>
          <w:rFonts w:ascii="Arial" w:hAnsi="Arial" w:cs="Arial"/>
          <w:sz w:val="28"/>
        </w:rPr>
      </w:pPr>
      <w:r w:rsidRPr="00E8644F">
        <w:rPr>
          <w:rFonts w:ascii="Arial" w:hAnsi="Arial" w:cs="Arial"/>
          <w:sz w:val="28"/>
        </w:rPr>
        <w:lastRenderedPageBreak/>
        <w:t>BIENNIO</w:t>
      </w:r>
    </w:p>
    <w:tbl>
      <w:tblPr>
        <w:tblStyle w:val="Grigliatabella"/>
        <w:tblW w:w="10031" w:type="dxa"/>
        <w:tblInd w:w="0" w:type="dxa"/>
        <w:tblLook w:val="04A0"/>
      </w:tblPr>
      <w:tblGrid>
        <w:gridCol w:w="3085"/>
        <w:gridCol w:w="851"/>
        <w:gridCol w:w="6095"/>
      </w:tblGrid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Esposito Nunzia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scultura 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Capraro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Viviana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 per il cinema e televisione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Facettiano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scenografia per il teatro 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Farina Teresa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 per il teatro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Ferone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conservazione e restauro opere mod.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Sannino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358664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pittura 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 Tommaso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 Domenico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pittura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Grassi Luigi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Morante Alessandra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decorazione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 Alessandro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Simeone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Sabatina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pittura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Scippa Serena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conservazione e restauro opere mod.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Schiarato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Antonio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Scalfati Maria Raffaella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fotografia </w:t>
            </w:r>
          </w:p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linguaggio d’arte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Tortoriello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Ilaria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Villani Valeria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conservazione e restauro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Verde Anna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 teatrale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Ciotti 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Colucci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Michele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conservazione e restauro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Carotenuto Francesca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conservazione e restauro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Dal Motto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 comunicazione pubblica 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Gerundo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Bianca Ida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conservazione e restauro opere mod.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8644F" w:rsidTr="00E8644F">
        <w:trPr>
          <w:trHeight w:val="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Lucania Carolina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 comunicazione pubblica</w:t>
            </w:r>
          </w:p>
        </w:tc>
      </w:tr>
      <w:tr w:rsidR="00E8644F" w:rsidTr="00E8644F">
        <w:trPr>
          <w:trHeight w:val="50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Caiazzo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Marco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pittura</w:t>
            </w:r>
          </w:p>
        </w:tc>
      </w:tr>
      <w:tr w:rsidR="00E8644F" w:rsidTr="00E8644F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44F" w:rsidTr="00E8644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F" w:rsidRDefault="00E8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44F" w:rsidTr="00E8644F">
        <w:trPr>
          <w:trHeight w:val="6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 Alessia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design</w:t>
            </w:r>
          </w:p>
        </w:tc>
      </w:tr>
      <w:tr w:rsidR="00E8644F" w:rsidTr="00E8644F">
        <w:trPr>
          <w:trHeight w:val="6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Romano Valentina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conservazione e restauro </w:t>
            </w:r>
          </w:p>
        </w:tc>
      </w:tr>
      <w:tr w:rsidR="00E8644F" w:rsidTr="00E8644F">
        <w:trPr>
          <w:trHeight w:val="6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Fioretto Rosa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F" w:rsidRDefault="00E8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scenografia</w:t>
            </w:r>
          </w:p>
        </w:tc>
      </w:tr>
    </w:tbl>
    <w:p w:rsidR="00E8644F" w:rsidRDefault="00E8644F" w:rsidP="00E8644F">
      <w:pPr>
        <w:jc w:val="center"/>
        <w:rPr>
          <w:sz w:val="28"/>
        </w:rPr>
      </w:pPr>
    </w:p>
    <w:p w:rsidR="00E8644F" w:rsidRDefault="00E8644F" w:rsidP="00E8644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Il Direttore</w:t>
      </w:r>
    </w:p>
    <w:p w:rsidR="00E8644F" w:rsidRDefault="00E8644F" w:rsidP="00E8644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Prof. Giovanna </w:t>
      </w:r>
      <w:proofErr w:type="spellStart"/>
      <w:r>
        <w:rPr>
          <w:sz w:val="28"/>
        </w:rPr>
        <w:t>Cassese</w:t>
      </w:r>
      <w:proofErr w:type="spellEnd"/>
    </w:p>
    <w:p w:rsidR="00E8644F" w:rsidRDefault="00E8644F" w:rsidP="00E8644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(f.to </w:t>
      </w:r>
      <w:proofErr w:type="spellStart"/>
      <w:r>
        <w:rPr>
          <w:sz w:val="28"/>
        </w:rPr>
        <w:t>Cassese</w:t>
      </w:r>
      <w:proofErr w:type="spellEnd"/>
      <w:r>
        <w:rPr>
          <w:sz w:val="28"/>
        </w:rPr>
        <w:t>)</w:t>
      </w:r>
    </w:p>
    <w:p w:rsidR="00E8644F" w:rsidRDefault="00E8644F" w:rsidP="00E8644F">
      <w:pPr>
        <w:tabs>
          <w:tab w:val="left" w:pos="328"/>
        </w:tabs>
        <w:rPr>
          <w:sz w:val="28"/>
        </w:rPr>
      </w:pPr>
      <w:r>
        <w:rPr>
          <w:sz w:val="28"/>
        </w:rPr>
        <w:tab/>
        <w:t>Napoli, 24.06.13</w:t>
      </w:r>
    </w:p>
    <w:p w:rsidR="00253E41" w:rsidRDefault="00253E41"/>
    <w:sectPr w:rsidR="00253E41" w:rsidSect="0025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8644F"/>
    <w:rsid w:val="00253E41"/>
    <w:rsid w:val="00545A34"/>
    <w:rsid w:val="009F6EBF"/>
    <w:rsid w:val="00AD4BCE"/>
    <w:rsid w:val="00E8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2013-06-24T11:42:00Z</dcterms:created>
  <dcterms:modified xsi:type="dcterms:W3CDTF">2013-06-24T11:44:00Z</dcterms:modified>
</cp:coreProperties>
</file>