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F5" w:rsidRPr="00E641A2" w:rsidRDefault="00E770F5" w:rsidP="00BB11C6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E770F5" w:rsidRDefault="00E770F5" w:rsidP="00BB11C6">
      <w:pPr>
        <w:jc w:val="center"/>
        <w:rPr>
          <w:sz w:val="32"/>
          <w:szCs w:val="32"/>
        </w:rPr>
      </w:pPr>
    </w:p>
    <w:p w:rsidR="00BB11C6" w:rsidRDefault="00760D84" w:rsidP="00BB11C6">
      <w:pPr>
        <w:jc w:val="center"/>
        <w:rPr>
          <w:sz w:val="32"/>
          <w:szCs w:val="32"/>
        </w:rPr>
      </w:pPr>
      <w:r w:rsidRPr="00BB11C6">
        <w:rPr>
          <w:sz w:val="32"/>
          <w:szCs w:val="32"/>
        </w:rPr>
        <w:t xml:space="preserve">Proposta didattica </w:t>
      </w:r>
      <w:r w:rsidR="009748E2" w:rsidRPr="00BB11C6">
        <w:rPr>
          <w:sz w:val="32"/>
          <w:szCs w:val="32"/>
        </w:rPr>
        <w:t>per il biennio specialistico scuola di</w:t>
      </w:r>
      <w:r w:rsidR="003F51D1" w:rsidRPr="00BB11C6">
        <w:rPr>
          <w:sz w:val="32"/>
          <w:szCs w:val="32"/>
        </w:rPr>
        <w:t xml:space="preserve"> pittura </w:t>
      </w:r>
    </w:p>
    <w:p w:rsidR="004F35EF" w:rsidRPr="00BB11C6" w:rsidRDefault="003F51D1" w:rsidP="00BB11C6">
      <w:pPr>
        <w:jc w:val="center"/>
        <w:rPr>
          <w:sz w:val="32"/>
          <w:szCs w:val="32"/>
        </w:rPr>
      </w:pPr>
      <w:r w:rsidRPr="00BB11C6">
        <w:rPr>
          <w:sz w:val="32"/>
          <w:szCs w:val="32"/>
        </w:rPr>
        <w:t>Prof. Vincenzo Palumbo</w:t>
      </w:r>
    </w:p>
    <w:p w:rsidR="004F35EF" w:rsidRDefault="004F35EF" w:rsidP="009748E2">
      <w:pPr>
        <w:jc w:val="both"/>
      </w:pPr>
    </w:p>
    <w:p w:rsidR="009F1101" w:rsidRDefault="009F1101" w:rsidP="009748E2">
      <w:pPr>
        <w:jc w:val="both"/>
        <w:rPr>
          <w:sz w:val="24"/>
          <w:szCs w:val="24"/>
        </w:rPr>
      </w:pPr>
    </w:p>
    <w:p w:rsidR="009F1101" w:rsidRDefault="009F1101" w:rsidP="009748E2">
      <w:pPr>
        <w:jc w:val="both"/>
        <w:rPr>
          <w:sz w:val="24"/>
          <w:szCs w:val="24"/>
        </w:rPr>
      </w:pPr>
    </w:p>
    <w:p w:rsidR="009F1101" w:rsidRDefault="009F1101" w:rsidP="009748E2">
      <w:pPr>
        <w:jc w:val="both"/>
        <w:rPr>
          <w:sz w:val="24"/>
          <w:szCs w:val="24"/>
        </w:rPr>
      </w:pPr>
    </w:p>
    <w:p w:rsidR="00760D84" w:rsidRPr="00BB11C6" w:rsidRDefault="003F51D1" w:rsidP="009748E2">
      <w:pPr>
        <w:jc w:val="both"/>
        <w:rPr>
          <w:sz w:val="24"/>
          <w:szCs w:val="24"/>
        </w:rPr>
      </w:pPr>
      <w:r w:rsidRPr="00BB11C6">
        <w:rPr>
          <w:sz w:val="24"/>
          <w:szCs w:val="24"/>
        </w:rPr>
        <w:t>Il programma</w:t>
      </w:r>
      <w:r w:rsidR="00760D84" w:rsidRPr="00BB11C6">
        <w:rPr>
          <w:sz w:val="24"/>
          <w:szCs w:val="24"/>
        </w:rPr>
        <w:t xml:space="preserve"> didattico che intendo proporre per il biennio specialistico</w:t>
      </w:r>
      <w:r w:rsidR="009A589A">
        <w:rPr>
          <w:sz w:val="24"/>
          <w:szCs w:val="24"/>
        </w:rPr>
        <w:t xml:space="preserve"> di pittura,</w:t>
      </w:r>
      <w:r w:rsidR="00760D84" w:rsidRPr="00BB11C6">
        <w:rPr>
          <w:sz w:val="24"/>
          <w:szCs w:val="24"/>
        </w:rPr>
        <w:t xml:space="preserve"> nasce dall’esigenza di determinare un equilibrato</w:t>
      </w:r>
      <w:r w:rsidR="009A589A">
        <w:rPr>
          <w:sz w:val="24"/>
          <w:szCs w:val="24"/>
        </w:rPr>
        <w:t>,</w:t>
      </w:r>
      <w:r w:rsidR="00760D84" w:rsidRPr="00BB11C6">
        <w:rPr>
          <w:sz w:val="24"/>
          <w:szCs w:val="24"/>
        </w:rPr>
        <w:t xml:space="preserve"> quanto delicato connubio</w:t>
      </w:r>
      <w:r w:rsidR="009A589A">
        <w:rPr>
          <w:sz w:val="24"/>
          <w:szCs w:val="24"/>
        </w:rPr>
        <w:t>,</w:t>
      </w:r>
      <w:r w:rsidR="00760D84" w:rsidRPr="00BB11C6">
        <w:rPr>
          <w:sz w:val="24"/>
          <w:szCs w:val="24"/>
        </w:rPr>
        <w:t xml:space="preserve"> tra gli aspetti teorici e i rel</w:t>
      </w:r>
      <w:r w:rsidR="004F35EF" w:rsidRPr="00BB11C6">
        <w:rPr>
          <w:sz w:val="24"/>
          <w:szCs w:val="24"/>
        </w:rPr>
        <w:t xml:space="preserve">ativi riscontri di tipo pratico, </w:t>
      </w:r>
      <w:r w:rsidR="009A589A">
        <w:rPr>
          <w:sz w:val="24"/>
          <w:szCs w:val="24"/>
        </w:rPr>
        <w:t>assumendo</w:t>
      </w:r>
      <w:r w:rsidR="004F35EF" w:rsidRPr="00BB11C6">
        <w:rPr>
          <w:sz w:val="24"/>
          <w:szCs w:val="24"/>
        </w:rPr>
        <w:t xml:space="preserve"> l’ intenzione di impost</w:t>
      </w:r>
      <w:r w:rsidR="009A589A">
        <w:rPr>
          <w:sz w:val="24"/>
          <w:szCs w:val="24"/>
        </w:rPr>
        <w:t xml:space="preserve">are il percorso didattico </w:t>
      </w:r>
      <w:r w:rsidR="004F35EF" w:rsidRPr="00BB11C6">
        <w:rPr>
          <w:sz w:val="24"/>
          <w:szCs w:val="24"/>
        </w:rPr>
        <w:t xml:space="preserve"> sul rapporto testo-immagine.</w:t>
      </w:r>
    </w:p>
    <w:p w:rsidR="004F35EF" w:rsidRPr="00BB11C6" w:rsidRDefault="004F35EF" w:rsidP="009748E2">
      <w:pPr>
        <w:jc w:val="both"/>
        <w:rPr>
          <w:sz w:val="24"/>
          <w:szCs w:val="24"/>
        </w:rPr>
      </w:pPr>
      <w:r w:rsidRPr="00BB11C6">
        <w:rPr>
          <w:sz w:val="24"/>
          <w:szCs w:val="24"/>
        </w:rPr>
        <w:t xml:space="preserve">Agli studenti sarà offerta l’opportunità di cimentarsi attraverso un approfondito studio,  in esercizi di scrittura creativa </w:t>
      </w:r>
      <w:r w:rsidR="00BB11C6" w:rsidRPr="00BB11C6">
        <w:rPr>
          <w:sz w:val="24"/>
          <w:szCs w:val="24"/>
        </w:rPr>
        <w:t>(la poesia come ispiratrice di immagini)</w:t>
      </w:r>
      <w:r w:rsidR="009A589A">
        <w:rPr>
          <w:sz w:val="24"/>
          <w:szCs w:val="24"/>
        </w:rPr>
        <w:t>.</w:t>
      </w:r>
    </w:p>
    <w:p w:rsidR="00760D84" w:rsidRDefault="00BB11C6" w:rsidP="009748E2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B11C6">
        <w:rPr>
          <w:sz w:val="24"/>
          <w:szCs w:val="24"/>
        </w:rPr>
        <w:t xml:space="preserve">urante il corso </w:t>
      </w:r>
      <w:r>
        <w:rPr>
          <w:sz w:val="24"/>
          <w:szCs w:val="24"/>
        </w:rPr>
        <w:t>s</w:t>
      </w:r>
      <w:r w:rsidRPr="00BB11C6">
        <w:rPr>
          <w:sz w:val="24"/>
          <w:szCs w:val="24"/>
        </w:rPr>
        <w:t xml:space="preserve">i </w:t>
      </w:r>
      <w:r>
        <w:rPr>
          <w:sz w:val="24"/>
          <w:szCs w:val="24"/>
        </w:rPr>
        <w:t>adotteranno</w:t>
      </w:r>
      <w:r w:rsidRPr="00BB11C6">
        <w:rPr>
          <w:sz w:val="24"/>
          <w:szCs w:val="24"/>
        </w:rPr>
        <w:t xml:space="preserve"> </w:t>
      </w:r>
      <w:r>
        <w:rPr>
          <w:sz w:val="24"/>
          <w:szCs w:val="24"/>
        </w:rPr>
        <w:t>strumenti di approfondimento sui</w:t>
      </w:r>
      <w:r w:rsidR="009A589A">
        <w:rPr>
          <w:sz w:val="24"/>
          <w:szCs w:val="24"/>
        </w:rPr>
        <w:t xml:space="preserve"> vari</w:t>
      </w:r>
      <w:r>
        <w:rPr>
          <w:sz w:val="24"/>
          <w:szCs w:val="24"/>
        </w:rPr>
        <w:t xml:space="preserve"> movimenti (simbolismo, futurismo, surrealismo) la cui produzione letteraria e poetica </w:t>
      </w:r>
      <w:r w:rsidR="009F1101">
        <w:rPr>
          <w:sz w:val="24"/>
          <w:szCs w:val="24"/>
        </w:rPr>
        <w:t>ha espresso risultati paritetici ai linguaggi visivi.</w:t>
      </w:r>
    </w:p>
    <w:p w:rsidR="009F1101" w:rsidRDefault="009F1101" w:rsidP="009748E2">
      <w:pPr>
        <w:jc w:val="both"/>
        <w:rPr>
          <w:sz w:val="24"/>
          <w:szCs w:val="24"/>
        </w:rPr>
      </w:pPr>
      <w:r>
        <w:rPr>
          <w:sz w:val="24"/>
          <w:szCs w:val="24"/>
        </w:rPr>
        <w:t>La scrittura come linguaggio autonomo quindi, ma al contempo portatrice di relazioni sinergiche atte a produrre nel corso del tempo inediti approcci alla contemporaneità, come la narrative art, l’happening e la performance art.</w:t>
      </w:r>
    </w:p>
    <w:p w:rsidR="009F1101" w:rsidRPr="00BB11C6" w:rsidRDefault="009F1101" w:rsidP="009748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corso si propone di adottare lo strumento-parola come processo ispiratore di indagine </w:t>
      </w:r>
      <w:r w:rsidR="009A589A">
        <w:rPr>
          <w:sz w:val="24"/>
          <w:szCs w:val="24"/>
        </w:rPr>
        <w:t xml:space="preserve">creativa </w:t>
      </w:r>
      <w:r>
        <w:rPr>
          <w:sz w:val="24"/>
          <w:szCs w:val="24"/>
        </w:rPr>
        <w:t>atto a sviluppare inedite visioni</w:t>
      </w:r>
      <w:r w:rsidR="009A589A">
        <w:rPr>
          <w:sz w:val="24"/>
          <w:szCs w:val="24"/>
        </w:rPr>
        <w:t>, composte da invenzioni iconiche e non da soluzioni semantiche di tipo convenzionale.</w:t>
      </w:r>
    </w:p>
    <w:sectPr w:rsidR="009F1101" w:rsidRPr="00BB1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E2"/>
    <w:rsid w:val="00203F9E"/>
    <w:rsid w:val="002537AC"/>
    <w:rsid w:val="003B7F9F"/>
    <w:rsid w:val="003F51D1"/>
    <w:rsid w:val="00417998"/>
    <w:rsid w:val="004F35EF"/>
    <w:rsid w:val="00760D84"/>
    <w:rsid w:val="009748E2"/>
    <w:rsid w:val="009A589A"/>
    <w:rsid w:val="009F1101"/>
    <w:rsid w:val="00B84BE2"/>
    <w:rsid w:val="00BB11C6"/>
    <w:rsid w:val="00E46467"/>
    <w:rsid w:val="00E641A2"/>
    <w:rsid w:val="00E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03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0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pertina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Gery</dc:creator>
  <cp:lastModifiedBy>Gery</cp:lastModifiedBy>
  <cp:revision>5</cp:revision>
  <cp:lastPrinted>2014-07-06T21:33:00Z</cp:lastPrinted>
  <dcterms:created xsi:type="dcterms:W3CDTF">2014-07-04T19:40:00Z</dcterms:created>
  <dcterms:modified xsi:type="dcterms:W3CDTF">2014-07-06T21:33:00Z</dcterms:modified>
</cp:coreProperties>
</file>